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42" w:rsidRDefault="004B6542" w:rsidP="006C20F6">
      <w:pPr>
        <w:pStyle w:val="Normal1"/>
        <w:pBdr>
          <w:top w:val="nil"/>
          <w:left w:val="nil"/>
          <w:bottom w:val="nil"/>
          <w:right w:val="nil"/>
          <w:between w:val="nil"/>
        </w:pBdr>
        <w:spacing w:line="360" w:lineRule="auto"/>
        <w:jc w:val="center"/>
        <w:rPr>
          <w:b/>
          <w:color w:val="000000"/>
          <w:szCs w:val="22"/>
        </w:rPr>
      </w:pPr>
    </w:p>
    <w:p w:rsidR="00A4588F" w:rsidRPr="00E62381" w:rsidRDefault="00391926" w:rsidP="00146920">
      <w:pPr>
        <w:pStyle w:val="Normal1"/>
        <w:pBdr>
          <w:top w:val="nil"/>
          <w:left w:val="nil"/>
          <w:bottom w:val="nil"/>
          <w:right w:val="nil"/>
          <w:between w:val="nil"/>
        </w:pBdr>
        <w:spacing w:line="360" w:lineRule="auto"/>
        <w:jc w:val="center"/>
        <w:rPr>
          <w:color w:val="000000"/>
          <w:szCs w:val="22"/>
        </w:rPr>
      </w:pPr>
      <w:r w:rsidRPr="00E62381">
        <w:rPr>
          <w:b/>
          <w:color w:val="000000"/>
          <w:szCs w:val="22"/>
        </w:rPr>
        <w:t>T.C.</w:t>
      </w:r>
    </w:p>
    <w:p w:rsidR="00A4588F" w:rsidRPr="00E62381" w:rsidRDefault="00391926" w:rsidP="00146920">
      <w:pPr>
        <w:pStyle w:val="Normal1"/>
        <w:pBdr>
          <w:top w:val="nil"/>
          <w:left w:val="nil"/>
          <w:bottom w:val="nil"/>
          <w:right w:val="nil"/>
          <w:between w:val="nil"/>
        </w:pBdr>
        <w:spacing w:line="360" w:lineRule="auto"/>
        <w:jc w:val="center"/>
        <w:rPr>
          <w:color w:val="000000"/>
          <w:szCs w:val="22"/>
        </w:rPr>
      </w:pPr>
      <w:r w:rsidRPr="00E62381">
        <w:rPr>
          <w:b/>
          <w:color w:val="000000"/>
          <w:szCs w:val="22"/>
        </w:rPr>
        <w:t>BAFRA KAYMAKAMLIĞI</w:t>
      </w:r>
    </w:p>
    <w:p w:rsidR="00A4588F" w:rsidRDefault="00391926" w:rsidP="00146920">
      <w:pPr>
        <w:pStyle w:val="Normal1"/>
        <w:pBdr>
          <w:top w:val="nil"/>
          <w:left w:val="nil"/>
          <w:bottom w:val="nil"/>
          <w:right w:val="nil"/>
          <w:between w:val="nil"/>
        </w:pBdr>
        <w:spacing w:line="360" w:lineRule="auto"/>
        <w:jc w:val="center"/>
        <w:rPr>
          <w:b/>
          <w:color w:val="000000"/>
          <w:szCs w:val="22"/>
        </w:rPr>
      </w:pPr>
      <w:r w:rsidRPr="00E62381">
        <w:rPr>
          <w:b/>
          <w:color w:val="000000"/>
          <w:szCs w:val="22"/>
        </w:rPr>
        <w:t>BAFRA REHBERLİK VE ARAŞTIRMA MERKEZİ</w:t>
      </w:r>
    </w:p>
    <w:p w:rsidR="000E265C" w:rsidRDefault="000E265C" w:rsidP="00396B65">
      <w:pPr>
        <w:pStyle w:val="Normal1"/>
        <w:pBdr>
          <w:top w:val="nil"/>
          <w:left w:val="nil"/>
          <w:bottom w:val="nil"/>
          <w:right w:val="nil"/>
          <w:between w:val="nil"/>
        </w:pBdr>
        <w:spacing w:line="360" w:lineRule="auto"/>
        <w:jc w:val="center"/>
        <w:rPr>
          <w:b/>
          <w:color w:val="000000"/>
          <w:szCs w:val="22"/>
        </w:rPr>
      </w:pPr>
    </w:p>
    <w:p w:rsidR="000E265C" w:rsidRPr="00E62381" w:rsidRDefault="000E265C" w:rsidP="00396B65">
      <w:pPr>
        <w:pStyle w:val="Normal1"/>
        <w:pBdr>
          <w:top w:val="nil"/>
          <w:left w:val="nil"/>
          <w:bottom w:val="nil"/>
          <w:right w:val="nil"/>
          <w:between w:val="nil"/>
        </w:pBdr>
        <w:spacing w:line="360" w:lineRule="auto"/>
        <w:jc w:val="center"/>
        <w:rPr>
          <w:b/>
          <w:color w:val="000000"/>
          <w:szCs w:val="22"/>
        </w:rPr>
      </w:pPr>
    </w:p>
    <w:p w:rsidR="00A4588F" w:rsidRDefault="00A4588F" w:rsidP="00396B65">
      <w:pPr>
        <w:pStyle w:val="Normal1"/>
        <w:pBdr>
          <w:top w:val="nil"/>
          <w:left w:val="nil"/>
          <w:bottom w:val="nil"/>
          <w:right w:val="nil"/>
          <w:between w:val="nil"/>
        </w:pBdr>
        <w:spacing w:line="276" w:lineRule="auto"/>
        <w:rPr>
          <w:color w:val="000000"/>
          <w:szCs w:val="22"/>
        </w:rPr>
      </w:pPr>
    </w:p>
    <w:p w:rsidR="00A25E7C" w:rsidRPr="00E62381" w:rsidRDefault="00A25E7C" w:rsidP="00396B65">
      <w:pPr>
        <w:pStyle w:val="Normal1"/>
        <w:pBdr>
          <w:top w:val="nil"/>
          <w:left w:val="nil"/>
          <w:bottom w:val="nil"/>
          <w:right w:val="nil"/>
          <w:between w:val="nil"/>
        </w:pBdr>
        <w:spacing w:line="276" w:lineRule="auto"/>
        <w:rPr>
          <w:color w:val="000000"/>
          <w:szCs w:val="22"/>
        </w:rPr>
      </w:pPr>
    </w:p>
    <w:p w:rsidR="00A4588F" w:rsidRPr="00E62381" w:rsidRDefault="00C042A5" w:rsidP="00396B65">
      <w:pPr>
        <w:pStyle w:val="Normal1"/>
        <w:pBdr>
          <w:top w:val="nil"/>
          <w:left w:val="nil"/>
          <w:bottom w:val="nil"/>
          <w:right w:val="nil"/>
          <w:between w:val="nil"/>
        </w:pBdr>
        <w:spacing w:line="276" w:lineRule="auto"/>
        <w:jc w:val="center"/>
        <w:rPr>
          <w:color w:val="000000"/>
          <w:szCs w:val="22"/>
          <w:shd w:val="clear" w:color="auto" w:fill="CCCCCC"/>
        </w:rPr>
      </w:pPr>
      <w:r>
        <w:rPr>
          <w:noProof/>
          <w:color w:val="000000"/>
          <w:szCs w:val="22"/>
          <w:shd w:val="clear" w:color="auto" w:fill="CCCCCC"/>
        </w:rPr>
        <w:drawing>
          <wp:inline distT="0" distB="0" distL="0" distR="0">
            <wp:extent cx="3524713" cy="2178658"/>
            <wp:effectExtent l="0" t="0" r="0" b="0"/>
            <wp:docPr id="3" name="Resim 3" descr="C:\Users\birol\Desktop\balı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ol\Desktop\balık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125" cy="2185094"/>
                    </a:xfrm>
                    <a:prstGeom prst="rect">
                      <a:avLst/>
                    </a:prstGeom>
                    <a:noFill/>
                    <a:ln>
                      <a:noFill/>
                    </a:ln>
                  </pic:spPr>
                </pic:pic>
              </a:graphicData>
            </a:graphic>
          </wp:inline>
        </w:drawing>
      </w:r>
      <w:r w:rsidR="004B6542" w:rsidRPr="004B6542">
        <w:rPr>
          <w:noProof/>
          <w:color w:val="000000"/>
          <w:szCs w:val="22"/>
          <w:shd w:val="clear" w:color="auto" w:fill="CCCCCC"/>
        </w:rPr>
        <w:t xml:space="preserve"> </w:t>
      </w:r>
    </w:p>
    <w:p w:rsidR="009817D0" w:rsidRDefault="009817D0" w:rsidP="00396B65">
      <w:pPr>
        <w:spacing w:line="0" w:lineRule="atLeast"/>
        <w:jc w:val="center"/>
        <w:rPr>
          <w:b/>
          <w:szCs w:val="22"/>
        </w:rPr>
      </w:pPr>
    </w:p>
    <w:p w:rsidR="009817D0" w:rsidRDefault="009817D0" w:rsidP="00396B65">
      <w:pPr>
        <w:spacing w:line="0" w:lineRule="atLeast"/>
        <w:jc w:val="center"/>
        <w:rPr>
          <w:b/>
          <w:szCs w:val="22"/>
        </w:rPr>
      </w:pPr>
    </w:p>
    <w:p w:rsidR="000E265C" w:rsidRDefault="000E265C" w:rsidP="00396B65">
      <w:pPr>
        <w:spacing w:line="0" w:lineRule="atLeast"/>
        <w:jc w:val="center"/>
        <w:rPr>
          <w:b/>
          <w:szCs w:val="22"/>
        </w:rPr>
      </w:pPr>
    </w:p>
    <w:p w:rsidR="009817D0" w:rsidRDefault="009817D0" w:rsidP="00396B65">
      <w:pPr>
        <w:spacing w:line="0" w:lineRule="atLeast"/>
        <w:jc w:val="center"/>
        <w:rPr>
          <w:b/>
          <w:szCs w:val="22"/>
        </w:rPr>
      </w:pPr>
    </w:p>
    <w:p w:rsidR="009817D0" w:rsidRDefault="009817D0" w:rsidP="00396B65">
      <w:pPr>
        <w:spacing w:line="0" w:lineRule="atLeast"/>
        <w:jc w:val="center"/>
        <w:rPr>
          <w:b/>
          <w:szCs w:val="22"/>
        </w:rPr>
      </w:pPr>
    </w:p>
    <w:p w:rsidR="00117098" w:rsidRDefault="00117098" w:rsidP="00396B65">
      <w:pPr>
        <w:spacing w:line="0" w:lineRule="atLeast"/>
        <w:jc w:val="center"/>
        <w:rPr>
          <w:b/>
          <w:szCs w:val="22"/>
        </w:rPr>
      </w:pPr>
    </w:p>
    <w:p w:rsidR="00417D93" w:rsidRDefault="009817D0" w:rsidP="00396B65">
      <w:pPr>
        <w:spacing w:line="0" w:lineRule="atLeast"/>
        <w:jc w:val="center"/>
        <w:rPr>
          <w:b/>
          <w:szCs w:val="22"/>
        </w:rPr>
      </w:pPr>
      <w:r>
        <w:rPr>
          <w:b/>
          <w:szCs w:val="22"/>
        </w:rPr>
        <w:t xml:space="preserve"> </w:t>
      </w:r>
      <w:r w:rsidR="00E11C2A">
        <w:rPr>
          <w:b/>
          <w:szCs w:val="22"/>
        </w:rPr>
        <w:t xml:space="preserve">BAFRA </w:t>
      </w:r>
      <w:bookmarkStart w:id="0" w:name="_GoBack"/>
      <w:r w:rsidR="002706F7" w:rsidRPr="002706F7">
        <w:rPr>
          <w:b/>
          <w:szCs w:val="22"/>
        </w:rPr>
        <w:t>OKUL ÖNCESİ EĞİTİMİ GELİŞTİRME PROGRAMI</w:t>
      </w:r>
      <w:bookmarkEnd w:id="0"/>
    </w:p>
    <w:p w:rsidR="00A92266" w:rsidRDefault="00A92266" w:rsidP="00396B65">
      <w:pPr>
        <w:spacing w:line="0" w:lineRule="atLeast"/>
        <w:jc w:val="center"/>
        <w:rPr>
          <w:b/>
          <w:szCs w:val="22"/>
        </w:rPr>
      </w:pPr>
    </w:p>
    <w:p w:rsidR="00A92266" w:rsidRDefault="00A92266" w:rsidP="00396B65">
      <w:pPr>
        <w:spacing w:line="0" w:lineRule="atLeast"/>
        <w:jc w:val="center"/>
        <w:rPr>
          <w:b/>
          <w:szCs w:val="22"/>
        </w:rPr>
      </w:pPr>
    </w:p>
    <w:p w:rsidR="00417D93" w:rsidRPr="00A92266" w:rsidRDefault="00417D93" w:rsidP="00A92266">
      <w:pPr>
        <w:spacing w:line="0" w:lineRule="atLeast"/>
        <w:rPr>
          <w:szCs w:val="22"/>
        </w:rPr>
      </w:pPr>
    </w:p>
    <w:p w:rsidR="002706F7" w:rsidRDefault="002706F7" w:rsidP="00396B65">
      <w:pPr>
        <w:spacing w:line="0" w:lineRule="atLeast"/>
        <w:jc w:val="center"/>
        <w:rPr>
          <w:b/>
          <w:szCs w:val="22"/>
        </w:rPr>
      </w:pPr>
    </w:p>
    <w:p w:rsidR="00A4588F" w:rsidRDefault="00A4588F" w:rsidP="00FF5D13">
      <w:pPr>
        <w:pStyle w:val="Normal1"/>
        <w:pBdr>
          <w:top w:val="nil"/>
          <w:left w:val="nil"/>
          <w:bottom w:val="nil"/>
          <w:right w:val="nil"/>
          <w:between w:val="nil"/>
        </w:pBdr>
        <w:spacing w:line="276" w:lineRule="auto"/>
        <w:rPr>
          <w:color w:val="000000"/>
          <w:szCs w:val="22"/>
        </w:rPr>
      </w:pPr>
    </w:p>
    <w:p w:rsidR="004B6542" w:rsidRDefault="0095369C" w:rsidP="00FF5D13">
      <w:pPr>
        <w:pStyle w:val="Normal1"/>
        <w:pBdr>
          <w:top w:val="nil"/>
          <w:left w:val="nil"/>
          <w:bottom w:val="nil"/>
          <w:right w:val="nil"/>
          <w:between w:val="nil"/>
        </w:pBdr>
        <w:spacing w:line="276" w:lineRule="auto"/>
        <w:rPr>
          <w:color w:val="000000"/>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441960</wp:posOffset>
                </wp:positionV>
                <wp:extent cx="950595" cy="920750"/>
                <wp:effectExtent l="3175" t="381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532076" w:rsidP="00BD05D9">
                            <w:pPr>
                              <w:pStyle w:val="Balk3"/>
                              <w:jc w:val="center"/>
                              <w:rPr>
                                <w:b w:val="0"/>
                                <w:color w:val="auto"/>
                                <w:sz w:val="14"/>
                                <w:szCs w:val="14"/>
                              </w:rPr>
                            </w:pPr>
                            <w:hyperlink r:id="rId10" w:history="1">
                              <w:r w:rsidR="00C57034" w:rsidRPr="00004CF2">
                                <w:rPr>
                                  <w:rStyle w:val="Kpr"/>
                                  <w:b w:val="0"/>
                                  <w:color w:val="auto"/>
                                  <w:sz w:val="14"/>
                                  <w:szCs w:val="14"/>
                                  <w:u w:val="none"/>
                                </w:rPr>
                                <w:t>Okul Önc</w:t>
                              </w:r>
                              <w:r w:rsidR="00C57034">
                                <w:rPr>
                                  <w:rStyle w:val="Kpr"/>
                                  <w:b w:val="0"/>
                                  <w:color w:val="auto"/>
                                  <w:sz w:val="14"/>
                                  <w:szCs w:val="14"/>
                                  <w:u w:val="none"/>
                                </w:rPr>
                                <w:t>esi Eğitimi Uygulama ve Araştır</w:t>
                              </w:r>
                              <w:r w:rsidR="00C57034" w:rsidRPr="00004CF2">
                                <w:rPr>
                                  <w:rStyle w:val="Kpr"/>
                                  <w:b w:val="0"/>
                                  <w:color w:val="auto"/>
                                  <w:sz w:val="14"/>
                                  <w:szCs w:val="14"/>
                                  <w:u w:val="none"/>
                                </w:rPr>
                                <w:t xml:space="preserve">ma Merkezi </w:t>
                              </w:r>
                            </w:hyperlink>
                          </w:p>
                          <w:p w:rsidR="00C57034" w:rsidRPr="00004CF2" w:rsidRDefault="00C57034" w:rsidP="00C874D8">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35.25pt;margin-top:34.8pt;width:74.8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" filled="f" stroked="f">
                <v:textbox>
                  <w:txbxContent>
                    <w:p w:rsidR="00C57034" w:rsidRPr="00004CF2" w:rsidRDefault="00532076" w:rsidP="00BD05D9">
                      <w:pPr>
                        <w:pStyle w:val="Balk3"/>
                        <w:jc w:val="center"/>
                        <w:rPr>
                          <w:b w:val="0"/>
                          <w:color w:val="auto"/>
                          <w:sz w:val="14"/>
                          <w:szCs w:val="14"/>
                        </w:rPr>
                      </w:pPr>
                      <w:hyperlink r:id="rId11" w:history="1">
                        <w:r w:rsidR="00C57034" w:rsidRPr="00004CF2">
                          <w:rPr>
                            <w:rStyle w:val="Kpr"/>
                            <w:b w:val="0"/>
                            <w:color w:val="auto"/>
                            <w:sz w:val="14"/>
                            <w:szCs w:val="14"/>
                            <w:u w:val="none"/>
                          </w:rPr>
                          <w:t>Okul Önc</w:t>
                        </w:r>
                        <w:r w:rsidR="00C57034">
                          <w:rPr>
                            <w:rStyle w:val="Kpr"/>
                            <w:b w:val="0"/>
                            <w:color w:val="auto"/>
                            <w:sz w:val="14"/>
                            <w:szCs w:val="14"/>
                            <w:u w:val="none"/>
                          </w:rPr>
                          <w:t>esi Eğitimi Uygulama ve Araştır</w:t>
                        </w:r>
                        <w:r w:rsidR="00C57034" w:rsidRPr="00004CF2">
                          <w:rPr>
                            <w:rStyle w:val="Kpr"/>
                            <w:b w:val="0"/>
                            <w:color w:val="auto"/>
                            <w:sz w:val="14"/>
                            <w:szCs w:val="14"/>
                            <w:u w:val="none"/>
                          </w:rPr>
                          <w:t xml:space="preserve">ma Merkezi </w:t>
                        </w:r>
                      </w:hyperlink>
                    </w:p>
                    <w:p w:rsidR="00C57034" w:rsidRPr="00004CF2" w:rsidRDefault="00C57034" w:rsidP="00C874D8">
                      <w:pPr>
                        <w:jc w:val="center"/>
                        <w:rPr>
                          <w:sz w:val="14"/>
                          <w:szCs w:val="1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978535</wp:posOffset>
                </wp:positionH>
                <wp:positionV relativeFrom="paragraph">
                  <wp:posOffset>647065</wp:posOffset>
                </wp:positionV>
                <wp:extent cx="906145" cy="445135"/>
                <wp:effectExtent l="0" t="0" r="127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7506C4">
                            <w:pPr>
                              <w:jc w:val="center"/>
                              <w:rPr>
                                <w:sz w:val="14"/>
                                <w:szCs w:val="14"/>
                              </w:rPr>
                            </w:pPr>
                            <w:r w:rsidRPr="00004CF2">
                              <w:rPr>
                                <w:sz w:val="14"/>
                                <w:szCs w:val="14"/>
                              </w:rPr>
                              <w:t>Bafra Rehberlik ve Araştırma Merkezi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7.05pt;margin-top:50.95pt;width:71.3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vJtgIAAMA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" filled="f" stroked="f">
                <v:textbox>
                  <w:txbxContent>
                    <w:p w:rsidR="00C57034" w:rsidRPr="00004CF2" w:rsidRDefault="00C57034" w:rsidP="007506C4">
                      <w:pPr>
                        <w:jc w:val="center"/>
                        <w:rPr>
                          <w:sz w:val="14"/>
                          <w:szCs w:val="14"/>
                        </w:rPr>
                      </w:pPr>
                      <w:r w:rsidRPr="00004CF2">
                        <w:rPr>
                          <w:sz w:val="14"/>
                          <w:szCs w:val="14"/>
                        </w:rPr>
                        <w:t>Bafra Rehberlik ve Araştırma Merkezi</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425450</wp:posOffset>
                </wp:positionH>
                <wp:positionV relativeFrom="paragraph">
                  <wp:posOffset>695960</wp:posOffset>
                </wp:positionV>
                <wp:extent cx="723900" cy="396240"/>
                <wp:effectExtent l="0" t="635" r="3175" b="31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7506C4">
                            <w:pPr>
                              <w:jc w:val="center"/>
                              <w:rPr>
                                <w:sz w:val="14"/>
                                <w:szCs w:val="14"/>
                              </w:rPr>
                            </w:pPr>
                            <w:r w:rsidRPr="00004CF2">
                              <w:rPr>
                                <w:sz w:val="14"/>
                                <w:szCs w:val="14"/>
                              </w:rPr>
                              <w:t>Bafra MEM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3.5pt;margin-top:54.8pt;width:57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" filled="f" stroked="f">
                <v:textbox>
                  <w:txbxContent>
                    <w:p w:rsidR="00C57034" w:rsidRPr="00004CF2" w:rsidRDefault="00C57034" w:rsidP="007506C4">
                      <w:pPr>
                        <w:jc w:val="center"/>
                        <w:rPr>
                          <w:sz w:val="14"/>
                          <w:szCs w:val="14"/>
                        </w:rPr>
                      </w:pPr>
                      <w:r w:rsidRPr="00004CF2">
                        <w:rPr>
                          <w:sz w:val="14"/>
                          <w:szCs w:val="14"/>
                        </w:rPr>
                        <w:t>Bafra MEM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591185</wp:posOffset>
                </wp:positionV>
                <wp:extent cx="826770" cy="340995"/>
                <wp:effectExtent l="0" t="635" r="1905" b="127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7506C4">
                            <w:pPr>
                              <w:jc w:val="center"/>
                              <w:rPr>
                                <w:sz w:val="14"/>
                                <w:szCs w:val="14"/>
                              </w:rPr>
                            </w:pPr>
                            <w:r w:rsidRPr="00004CF2">
                              <w:rPr>
                                <w:sz w:val="14"/>
                                <w:szCs w:val="14"/>
                              </w:rPr>
                              <w:t>Bafra Kaymakamlığı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3.5pt;margin-top:46.55pt;width:65.1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uMuA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" filled="f" stroked="f">
                <v:textbox>
                  <w:txbxContent>
                    <w:p w:rsidR="00C57034" w:rsidRPr="00004CF2" w:rsidRDefault="00C57034" w:rsidP="007506C4">
                      <w:pPr>
                        <w:jc w:val="center"/>
                        <w:rPr>
                          <w:sz w:val="14"/>
                          <w:szCs w:val="14"/>
                        </w:rPr>
                      </w:pPr>
                      <w:r w:rsidRPr="00004CF2">
                        <w:rPr>
                          <w:sz w:val="14"/>
                          <w:szCs w:val="14"/>
                        </w:rPr>
                        <w:t>Bafra Kaymakamlığı</w:t>
                      </w:r>
                    </w:p>
                  </w:txbxContent>
                </v:textbox>
              </v:shape>
            </w:pict>
          </mc:Fallback>
        </mc:AlternateContent>
      </w:r>
      <w:r w:rsidR="007506C4">
        <w:rPr>
          <w:noProof/>
          <w:color w:val="000000"/>
          <w:szCs w:val="22"/>
        </w:rPr>
        <w:drawing>
          <wp:inline distT="0" distB="0" distL="0" distR="0" wp14:anchorId="4AFD986F" wp14:editId="7DCDB38F">
            <wp:extent cx="599846" cy="599846"/>
            <wp:effectExtent l="0" t="0" r="0" b="0"/>
            <wp:docPr id="5" name="Resim 5" descr="C:\Users\birol\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ol\Desktop\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443" cy="598443"/>
                    </a:xfrm>
                    <a:prstGeom prst="rect">
                      <a:avLst/>
                    </a:prstGeom>
                    <a:noFill/>
                    <a:ln>
                      <a:noFill/>
                    </a:ln>
                  </pic:spPr>
                </pic:pic>
              </a:graphicData>
            </a:graphic>
          </wp:inline>
        </w:drawing>
      </w:r>
      <w:r w:rsidR="007506C4">
        <w:rPr>
          <w:noProof/>
          <w:color w:val="000000"/>
          <w:szCs w:val="22"/>
        </w:rPr>
        <w:t xml:space="preserve"> </w:t>
      </w:r>
      <w:r w:rsidR="007506C4">
        <w:rPr>
          <w:noProof/>
          <w:color w:val="000000"/>
          <w:szCs w:val="22"/>
        </w:rPr>
        <w:drawing>
          <wp:inline distT="0" distB="0" distL="0" distR="0" wp14:anchorId="576E81F7" wp14:editId="457CB4E0">
            <wp:extent cx="500932" cy="500932"/>
            <wp:effectExtent l="0" t="0" r="0" b="0"/>
            <wp:docPr id="7" name="Resim 7" descr="C:\Users\birol\Desktop\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ol\Desktop\h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952" cy="500952"/>
                    </a:xfrm>
                    <a:prstGeom prst="rect">
                      <a:avLst/>
                    </a:prstGeom>
                    <a:noFill/>
                    <a:ln>
                      <a:noFill/>
                    </a:ln>
                  </pic:spPr>
                </pic:pic>
              </a:graphicData>
            </a:graphic>
          </wp:inline>
        </w:drawing>
      </w:r>
      <w:r w:rsidR="007506C4">
        <w:rPr>
          <w:noProof/>
          <w:color w:val="000000"/>
          <w:szCs w:val="22"/>
        </w:rPr>
        <w:t xml:space="preserve">  </w:t>
      </w:r>
      <w:r w:rsidR="00004CF2">
        <w:rPr>
          <w:noProof/>
          <w:color w:val="000000"/>
          <w:szCs w:val="22"/>
        </w:rPr>
        <w:t xml:space="preserve"> </w:t>
      </w:r>
      <w:r w:rsidR="007506C4">
        <w:rPr>
          <w:noProof/>
          <w:color w:val="000000"/>
          <w:szCs w:val="22"/>
        </w:rPr>
        <w:drawing>
          <wp:inline distT="0" distB="0" distL="0" distR="0" wp14:anchorId="5C33CE8A" wp14:editId="4A8763D1">
            <wp:extent cx="596348" cy="596348"/>
            <wp:effectExtent l="0" t="0" r="0" b="0"/>
            <wp:docPr id="2" name="Resim 2" descr="C:\Users\birol\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ol\Desktop\index.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371" cy="596371"/>
                    </a:xfrm>
                    <a:prstGeom prst="rect">
                      <a:avLst/>
                    </a:prstGeom>
                    <a:noFill/>
                    <a:ln>
                      <a:noFill/>
                    </a:ln>
                  </pic:spPr>
                </pic:pic>
              </a:graphicData>
            </a:graphic>
          </wp:inline>
        </w:drawing>
      </w:r>
      <w:r w:rsidR="00004CF2">
        <w:rPr>
          <w:noProof/>
          <w:color w:val="000000"/>
          <w:szCs w:val="22"/>
        </w:rPr>
        <w:t xml:space="preserve">   </w:t>
      </w:r>
      <w:r w:rsidR="007506C4">
        <w:rPr>
          <w:noProof/>
          <w:color w:val="000000"/>
          <w:szCs w:val="22"/>
        </w:rPr>
        <w:drawing>
          <wp:inline distT="0" distB="0" distL="0" distR="0" wp14:anchorId="470D210B" wp14:editId="5DB96DD9">
            <wp:extent cx="548640" cy="548640"/>
            <wp:effectExtent l="0" t="0" r="0" b="0"/>
            <wp:docPr id="1" name="Resim 1" descr="C:\Users\biro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ol\Desktop\inde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69" cy="548669"/>
                    </a:xfrm>
                    <a:prstGeom prst="rect">
                      <a:avLst/>
                    </a:prstGeom>
                    <a:noFill/>
                    <a:ln>
                      <a:noFill/>
                    </a:ln>
                  </pic:spPr>
                </pic:pic>
              </a:graphicData>
            </a:graphic>
          </wp:inline>
        </w:drawing>
      </w:r>
      <w:r w:rsidR="00A24112">
        <w:rPr>
          <w:noProof/>
          <w:color w:val="000000"/>
          <w:szCs w:val="22"/>
        </w:rPr>
        <w:t xml:space="preserve">   </w:t>
      </w:r>
      <w:r w:rsidR="00FF5D13">
        <w:rPr>
          <w:noProof/>
          <w:color w:val="000000"/>
          <w:szCs w:val="22"/>
        </w:rPr>
        <w:t xml:space="preserve"> </w:t>
      </w:r>
      <w:r w:rsidR="00FF5D13">
        <w:rPr>
          <w:noProof/>
          <w:color w:val="000000"/>
          <w:szCs w:val="22"/>
        </w:rPr>
        <w:drawing>
          <wp:inline distT="0" distB="0" distL="0" distR="0" wp14:anchorId="2DB80948" wp14:editId="0848D4C5">
            <wp:extent cx="534010" cy="501145"/>
            <wp:effectExtent l="0" t="0" r="0" b="0"/>
            <wp:docPr id="9" name="Resim 9" descr="C:\Users\birol\Desktop\f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ol\Desktop\ft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823" cy="504723"/>
                    </a:xfrm>
                    <a:prstGeom prst="rect">
                      <a:avLst/>
                    </a:prstGeom>
                    <a:noFill/>
                    <a:ln>
                      <a:noFill/>
                    </a:ln>
                  </pic:spPr>
                </pic:pic>
              </a:graphicData>
            </a:graphic>
          </wp:inline>
        </w:drawing>
      </w:r>
      <w:r w:rsidR="00A24112">
        <w:rPr>
          <w:noProof/>
          <w:color w:val="000000"/>
          <w:szCs w:val="22"/>
        </w:rPr>
        <w:t xml:space="preserve">   </w:t>
      </w:r>
      <w:r w:rsidR="003B759B">
        <w:rPr>
          <w:noProof/>
          <w:color w:val="000000"/>
          <w:szCs w:val="22"/>
        </w:rPr>
        <w:drawing>
          <wp:inline distT="0" distB="0" distL="0" distR="0" wp14:anchorId="6D173339" wp14:editId="2E15119C">
            <wp:extent cx="508883" cy="508883"/>
            <wp:effectExtent l="0" t="0" r="0" b="0"/>
            <wp:docPr id="11" name="Resim 11" descr="C:\Users\birol\Desktop\20220228_104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ol\Desktop\20220228_10434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891" cy="508891"/>
                    </a:xfrm>
                    <a:prstGeom prst="rect">
                      <a:avLst/>
                    </a:prstGeom>
                    <a:noFill/>
                    <a:ln>
                      <a:noFill/>
                    </a:ln>
                  </pic:spPr>
                </pic:pic>
              </a:graphicData>
            </a:graphic>
          </wp:inline>
        </w:drawing>
      </w:r>
      <w:r w:rsidR="007506C4">
        <w:rPr>
          <w:noProof/>
          <w:color w:val="000000"/>
          <w:szCs w:val="22"/>
        </w:rPr>
        <w:t xml:space="preserve"> </w:t>
      </w:r>
      <w:r w:rsidR="00A24112">
        <w:rPr>
          <w:noProof/>
          <w:color w:val="000000"/>
          <w:szCs w:val="22"/>
        </w:rPr>
        <w:t xml:space="preserve"> </w:t>
      </w:r>
      <w:r w:rsidR="004E6F3F">
        <w:rPr>
          <w:noProof/>
          <w:color w:val="000000"/>
          <w:szCs w:val="22"/>
        </w:rPr>
        <w:drawing>
          <wp:inline distT="0" distB="0" distL="0" distR="0" wp14:anchorId="795169E8" wp14:editId="4358DA20">
            <wp:extent cx="563271" cy="552940"/>
            <wp:effectExtent l="0" t="0" r="0" b="0"/>
            <wp:docPr id="6" name="Resim 6" descr="C:\Users\birol\Desktop\AT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ol\Desktop\ATİY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218" cy="555833"/>
                    </a:xfrm>
                    <a:prstGeom prst="rect">
                      <a:avLst/>
                    </a:prstGeom>
                    <a:noFill/>
                    <a:ln>
                      <a:noFill/>
                    </a:ln>
                  </pic:spPr>
                </pic:pic>
              </a:graphicData>
            </a:graphic>
          </wp:inline>
        </w:drawing>
      </w:r>
      <w:r w:rsidR="007506C4">
        <w:rPr>
          <w:noProof/>
          <w:color w:val="000000"/>
          <w:szCs w:val="22"/>
        </w:rPr>
        <w:t xml:space="preserve">    </w:t>
      </w:r>
      <w:r w:rsidR="00BA0531">
        <w:rPr>
          <w:noProof/>
          <w:color w:val="000000"/>
          <w:szCs w:val="22"/>
        </w:rPr>
        <w:drawing>
          <wp:inline distT="0" distB="0" distL="0" distR="0" wp14:anchorId="42B4C661" wp14:editId="2C2B5F64">
            <wp:extent cx="508884" cy="527556"/>
            <wp:effectExtent l="0" t="0" r="0" b="0"/>
            <wp:docPr id="4" name="Resim 4" descr="C:\Users\birol\Desktop\ulusar anao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ol\Desktop\ulusar anaokul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7070" cy="536042"/>
                    </a:xfrm>
                    <a:prstGeom prst="rect">
                      <a:avLst/>
                    </a:prstGeom>
                    <a:noFill/>
                    <a:ln>
                      <a:noFill/>
                    </a:ln>
                  </pic:spPr>
                </pic:pic>
              </a:graphicData>
            </a:graphic>
          </wp:inline>
        </w:drawing>
      </w:r>
    </w:p>
    <w:p w:rsidR="0031299B" w:rsidRDefault="0095369C" w:rsidP="00FF5D13">
      <w:pPr>
        <w:pStyle w:val="Normal1"/>
        <w:pBdr>
          <w:top w:val="nil"/>
          <w:left w:val="nil"/>
          <w:bottom w:val="nil"/>
          <w:right w:val="nil"/>
          <w:between w:val="nil"/>
        </w:pBdr>
        <w:spacing w:line="276" w:lineRule="auto"/>
        <w:rPr>
          <w:color w:val="000000"/>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2553335</wp:posOffset>
                </wp:positionH>
                <wp:positionV relativeFrom="paragraph">
                  <wp:posOffset>70485</wp:posOffset>
                </wp:positionV>
                <wp:extent cx="723900" cy="501015"/>
                <wp:effectExtent l="635" t="381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Fatma Aliye Anaokulu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01.05pt;margin-top:5.55pt;width:57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bytgIAAMA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" filled="f" stroked="f">
                <v:textbox>
                  <w:txbxContent>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Fatma Aliye Anaokulu</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4302125</wp:posOffset>
                </wp:positionH>
                <wp:positionV relativeFrom="paragraph">
                  <wp:posOffset>79375</wp:posOffset>
                </wp:positionV>
                <wp:extent cx="990600" cy="396240"/>
                <wp:effectExtent l="0" t="3175" r="3175"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Mehmet Ulusar Anaokulu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8.75pt;margin-top:6.25pt;width:78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" filled="f" stroked="f">
                <v:textbox>
                  <w:txbxContent>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Mehmet Ulusar Anaokulu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48895</wp:posOffset>
                </wp:positionV>
                <wp:extent cx="846455" cy="396240"/>
                <wp:effectExtent l="0" t="1270" r="127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BD05D9">
                            <w:pPr>
                              <w:jc w:val="center"/>
                              <w:rPr>
                                <w:rStyle w:val="styledspantext-sc-189o9h4-0"/>
                                <w:rFonts w:ascii="system-ui" w:hAnsi="system-ui"/>
                                <w:color w:val="262E46"/>
                                <w:sz w:val="14"/>
                                <w:szCs w:val="14"/>
                              </w:rPr>
                            </w:pPr>
                            <w:r w:rsidRPr="00004CF2">
                              <w:rPr>
                                <w:rStyle w:val="styledspantext-sc-189o9h4-0"/>
                                <w:rFonts w:ascii="system-ui" w:hAnsi="system-ui"/>
                                <w:color w:val="262E46"/>
                                <w:sz w:val="14"/>
                                <w:szCs w:val="14"/>
                              </w:rPr>
                              <w:t>Kızılırmak</w:t>
                            </w:r>
                          </w:p>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Anaokulu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36.25pt;margin-top:3.85pt;width:66.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qpuQIAAMA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" filled="f" stroked="f">
                <v:textbox>
                  <w:txbxContent>
                    <w:p w:rsidR="00C57034" w:rsidRPr="00004CF2" w:rsidRDefault="00C57034" w:rsidP="00BD05D9">
                      <w:pPr>
                        <w:jc w:val="center"/>
                        <w:rPr>
                          <w:rStyle w:val="styledspantext-sc-189o9h4-0"/>
                          <w:rFonts w:ascii="system-ui" w:hAnsi="system-ui"/>
                          <w:color w:val="262E46"/>
                          <w:sz w:val="14"/>
                          <w:szCs w:val="14"/>
                        </w:rPr>
                      </w:pPr>
                      <w:r w:rsidRPr="00004CF2">
                        <w:rPr>
                          <w:rStyle w:val="styledspantext-sc-189o9h4-0"/>
                          <w:rFonts w:ascii="system-ui" w:hAnsi="system-ui"/>
                          <w:color w:val="262E46"/>
                          <w:sz w:val="14"/>
                          <w:szCs w:val="14"/>
                        </w:rPr>
                        <w:t>Kızılırmak</w:t>
                      </w:r>
                    </w:p>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Anaokulu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3521710</wp:posOffset>
                </wp:positionH>
                <wp:positionV relativeFrom="paragraph">
                  <wp:posOffset>78105</wp:posOffset>
                </wp:positionV>
                <wp:extent cx="1097915" cy="457835"/>
                <wp:effectExtent l="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Hacı Atiye ve Gülizar Kahve Anaokulu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77.3pt;margin-top:6.15pt;width:86.4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Ynug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" filled="f" stroked="f">
                <v:textbox>
                  <w:txbxContent>
                    <w:p w:rsidR="00C57034" w:rsidRPr="00004CF2" w:rsidRDefault="00C57034" w:rsidP="00BD05D9">
                      <w:pPr>
                        <w:jc w:val="center"/>
                        <w:rPr>
                          <w:sz w:val="14"/>
                          <w:szCs w:val="14"/>
                        </w:rPr>
                      </w:pPr>
                      <w:r w:rsidRPr="00004CF2">
                        <w:rPr>
                          <w:rStyle w:val="styledspantext-sc-189o9h4-0"/>
                          <w:rFonts w:ascii="system-ui" w:hAnsi="system-ui"/>
                          <w:color w:val="262E46"/>
                          <w:sz w:val="14"/>
                          <w:szCs w:val="14"/>
                        </w:rPr>
                        <w:t>Hacı Atiye ve Gülizar Kahve Anaokulu</w:t>
                      </w:r>
                    </w:p>
                  </w:txbxContent>
                </v:textbox>
              </v:shape>
            </w:pict>
          </mc:Fallback>
        </mc:AlternateContent>
      </w:r>
    </w:p>
    <w:p w:rsidR="0031299B" w:rsidRPr="00E62381" w:rsidRDefault="0031299B" w:rsidP="00FF5D13">
      <w:pPr>
        <w:pStyle w:val="Normal1"/>
        <w:pBdr>
          <w:top w:val="nil"/>
          <w:left w:val="nil"/>
          <w:bottom w:val="nil"/>
          <w:right w:val="nil"/>
          <w:between w:val="nil"/>
        </w:pBdr>
        <w:spacing w:line="276" w:lineRule="auto"/>
        <w:rPr>
          <w:color w:val="000000"/>
          <w:szCs w:val="22"/>
        </w:rPr>
      </w:pPr>
    </w:p>
    <w:p w:rsidR="001A0B43" w:rsidRDefault="001A0B43" w:rsidP="00FF5D13">
      <w:pPr>
        <w:pStyle w:val="Normal1"/>
        <w:pBdr>
          <w:top w:val="nil"/>
          <w:left w:val="nil"/>
          <w:bottom w:val="nil"/>
          <w:right w:val="nil"/>
          <w:between w:val="nil"/>
        </w:pBdr>
        <w:spacing w:line="276" w:lineRule="auto"/>
        <w:jc w:val="center"/>
        <w:rPr>
          <w:b/>
          <w:color w:val="000000"/>
          <w:szCs w:val="22"/>
        </w:rPr>
      </w:pPr>
    </w:p>
    <w:p w:rsidR="001A0B43" w:rsidRDefault="001A0B43" w:rsidP="00FF5D13">
      <w:pPr>
        <w:pStyle w:val="Normal1"/>
        <w:pBdr>
          <w:top w:val="nil"/>
          <w:left w:val="nil"/>
          <w:bottom w:val="nil"/>
          <w:right w:val="nil"/>
          <w:between w:val="nil"/>
        </w:pBdr>
        <w:spacing w:line="276" w:lineRule="auto"/>
        <w:jc w:val="center"/>
        <w:rPr>
          <w:b/>
          <w:color w:val="000000"/>
          <w:szCs w:val="22"/>
        </w:rPr>
      </w:pPr>
    </w:p>
    <w:p w:rsidR="00117098" w:rsidRDefault="00117098" w:rsidP="00FF5D13">
      <w:pPr>
        <w:pStyle w:val="Normal1"/>
        <w:pBdr>
          <w:top w:val="nil"/>
          <w:left w:val="nil"/>
          <w:bottom w:val="nil"/>
          <w:right w:val="nil"/>
          <w:between w:val="nil"/>
        </w:pBdr>
        <w:spacing w:line="276" w:lineRule="auto"/>
        <w:jc w:val="center"/>
        <w:rPr>
          <w:b/>
          <w:color w:val="000000"/>
          <w:szCs w:val="22"/>
        </w:rPr>
      </w:pPr>
    </w:p>
    <w:p w:rsidR="00117098" w:rsidRDefault="00117098" w:rsidP="00FF5D13">
      <w:pPr>
        <w:pStyle w:val="Normal1"/>
        <w:pBdr>
          <w:top w:val="nil"/>
          <w:left w:val="nil"/>
          <w:bottom w:val="nil"/>
          <w:right w:val="nil"/>
          <w:between w:val="nil"/>
        </w:pBdr>
        <w:spacing w:line="276" w:lineRule="auto"/>
        <w:jc w:val="center"/>
        <w:rPr>
          <w:b/>
          <w:color w:val="000000"/>
          <w:szCs w:val="22"/>
        </w:rPr>
      </w:pPr>
    </w:p>
    <w:p w:rsidR="00117098" w:rsidRDefault="00117098" w:rsidP="00FF5D13">
      <w:pPr>
        <w:pStyle w:val="Normal1"/>
        <w:pBdr>
          <w:top w:val="nil"/>
          <w:left w:val="nil"/>
          <w:bottom w:val="nil"/>
          <w:right w:val="nil"/>
          <w:between w:val="nil"/>
        </w:pBdr>
        <w:spacing w:line="276" w:lineRule="auto"/>
        <w:jc w:val="center"/>
        <w:rPr>
          <w:b/>
          <w:color w:val="000000"/>
          <w:szCs w:val="22"/>
        </w:rPr>
      </w:pPr>
    </w:p>
    <w:p w:rsidR="00BA0531" w:rsidRPr="00E62381" w:rsidRDefault="001A0B43" w:rsidP="00FF5D13">
      <w:pPr>
        <w:pStyle w:val="Normal1"/>
        <w:pBdr>
          <w:top w:val="nil"/>
          <w:left w:val="nil"/>
          <w:bottom w:val="nil"/>
          <w:right w:val="nil"/>
          <w:between w:val="nil"/>
        </w:pBdr>
        <w:spacing w:line="276" w:lineRule="auto"/>
        <w:jc w:val="center"/>
        <w:rPr>
          <w:b/>
          <w:color w:val="000000"/>
          <w:szCs w:val="22"/>
        </w:rPr>
      </w:pPr>
      <w:r>
        <w:rPr>
          <w:b/>
          <w:color w:val="000000"/>
          <w:szCs w:val="22"/>
        </w:rPr>
        <w:t>SAMSU</w:t>
      </w:r>
      <w:r w:rsidRPr="00E67C34">
        <w:rPr>
          <w:b/>
          <w:color w:val="000000"/>
          <w:szCs w:val="22"/>
        </w:rPr>
        <w:t>N</w:t>
      </w:r>
      <w:r w:rsidR="0031299B">
        <w:rPr>
          <w:b/>
          <w:color w:val="000000"/>
          <w:szCs w:val="22"/>
        </w:rPr>
        <w:t>-2022</w:t>
      </w:r>
    </w:p>
    <w:tbl>
      <w:tblPr>
        <w:tblStyle w:val="a"/>
        <w:tblW w:w="8962" w:type="dxa"/>
        <w:tblInd w:w="-72" w:type="dxa"/>
        <w:tblLayout w:type="fixed"/>
        <w:tblLook w:val="0000" w:firstRow="0" w:lastRow="0" w:firstColumn="0" w:lastColumn="0" w:noHBand="0" w:noVBand="0"/>
      </w:tblPr>
      <w:tblGrid>
        <w:gridCol w:w="3672"/>
        <w:gridCol w:w="5290"/>
      </w:tblGrid>
      <w:tr w:rsidR="00A4588F" w:rsidRPr="00363D9A">
        <w:trPr>
          <w:trHeight w:val="760"/>
        </w:trPr>
        <w:tc>
          <w:tcPr>
            <w:tcW w:w="3672" w:type="dxa"/>
            <w:tcBorders>
              <w:top w:val="single" w:sz="4" w:space="0" w:color="000000"/>
              <w:bottom w:val="single" w:sz="4" w:space="0" w:color="000000"/>
            </w:tcBorders>
            <w:vAlign w:val="center"/>
          </w:tcPr>
          <w:p w:rsidR="00A4588F" w:rsidRPr="00050503" w:rsidRDefault="00391926">
            <w:pPr>
              <w:pStyle w:val="Normal1"/>
              <w:pBdr>
                <w:top w:val="nil"/>
                <w:left w:val="nil"/>
                <w:bottom w:val="nil"/>
                <w:right w:val="nil"/>
                <w:between w:val="nil"/>
              </w:pBdr>
              <w:spacing w:line="276" w:lineRule="auto"/>
              <w:jc w:val="both"/>
              <w:rPr>
                <w:color w:val="000000"/>
                <w:sz w:val="22"/>
                <w:szCs w:val="22"/>
              </w:rPr>
            </w:pPr>
            <w:r w:rsidRPr="00050503">
              <w:rPr>
                <w:b/>
                <w:color w:val="000000"/>
                <w:sz w:val="22"/>
                <w:szCs w:val="22"/>
              </w:rPr>
              <w:lastRenderedPageBreak/>
              <w:t>Proje Adı</w:t>
            </w:r>
          </w:p>
        </w:tc>
        <w:tc>
          <w:tcPr>
            <w:tcW w:w="5290" w:type="dxa"/>
            <w:tcBorders>
              <w:top w:val="single" w:sz="4" w:space="0" w:color="000000"/>
              <w:bottom w:val="single" w:sz="4" w:space="0" w:color="000000"/>
            </w:tcBorders>
            <w:vAlign w:val="center"/>
          </w:tcPr>
          <w:p w:rsidR="00A4588F" w:rsidRPr="00563A64" w:rsidRDefault="00E11C2A" w:rsidP="00AC0B7C">
            <w:pPr>
              <w:pStyle w:val="Normal1"/>
              <w:pBdr>
                <w:top w:val="nil"/>
                <w:left w:val="nil"/>
                <w:bottom w:val="nil"/>
                <w:right w:val="nil"/>
                <w:between w:val="nil"/>
              </w:pBdr>
              <w:spacing w:line="276" w:lineRule="auto"/>
              <w:jc w:val="both"/>
              <w:rPr>
                <w:color w:val="000000"/>
                <w:sz w:val="22"/>
                <w:szCs w:val="22"/>
              </w:rPr>
            </w:pPr>
            <w:r>
              <w:rPr>
                <w:sz w:val="22"/>
                <w:szCs w:val="22"/>
              </w:rPr>
              <w:t xml:space="preserve">Bafra </w:t>
            </w:r>
            <w:r w:rsidR="00563A64" w:rsidRPr="00563A64">
              <w:rPr>
                <w:sz w:val="22"/>
                <w:szCs w:val="22"/>
              </w:rPr>
              <w:t>Okul Öncesi Eğitimi Geliştirme Programı</w:t>
            </w:r>
          </w:p>
        </w:tc>
      </w:tr>
      <w:tr w:rsidR="00A25E7C" w:rsidRPr="00A25E7C">
        <w:trPr>
          <w:trHeight w:val="780"/>
        </w:trPr>
        <w:tc>
          <w:tcPr>
            <w:tcW w:w="3672" w:type="dxa"/>
            <w:tcBorders>
              <w:top w:val="single" w:sz="4" w:space="0" w:color="000000"/>
              <w:bottom w:val="single" w:sz="4" w:space="0" w:color="000000"/>
            </w:tcBorders>
            <w:vAlign w:val="center"/>
          </w:tcPr>
          <w:p w:rsidR="00A4588F" w:rsidRPr="00A25E7C" w:rsidRDefault="00391926">
            <w:pPr>
              <w:pStyle w:val="Normal1"/>
              <w:pBdr>
                <w:top w:val="nil"/>
                <w:left w:val="nil"/>
                <w:bottom w:val="nil"/>
                <w:right w:val="nil"/>
                <w:between w:val="nil"/>
              </w:pBdr>
              <w:spacing w:line="276" w:lineRule="auto"/>
              <w:jc w:val="both"/>
              <w:rPr>
                <w:sz w:val="22"/>
                <w:szCs w:val="22"/>
              </w:rPr>
            </w:pPr>
            <w:r w:rsidRPr="00A25E7C">
              <w:rPr>
                <w:b/>
                <w:sz w:val="22"/>
                <w:szCs w:val="22"/>
              </w:rPr>
              <w:t>Proje Konusu</w:t>
            </w:r>
          </w:p>
        </w:tc>
        <w:tc>
          <w:tcPr>
            <w:tcW w:w="5290" w:type="dxa"/>
            <w:tcBorders>
              <w:top w:val="single" w:sz="4" w:space="0" w:color="000000"/>
              <w:bottom w:val="single" w:sz="4" w:space="0" w:color="000000"/>
            </w:tcBorders>
            <w:vAlign w:val="center"/>
          </w:tcPr>
          <w:p w:rsidR="00A4588F" w:rsidRPr="00A25E7C" w:rsidRDefault="00A25E7C" w:rsidP="009A1E59">
            <w:pPr>
              <w:pStyle w:val="Normal1"/>
              <w:pBdr>
                <w:top w:val="nil"/>
                <w:left w:val="nil"/>
                <w:bottom w:val="nil"/>
                <w:right w:val="nil"/>
                <w:between w:val="nil"/>
              </w:pBdr>
              <w:spacing w:line="276" w:lineRule="auto"/>
              <w:jc w:val="both"/>
              <w:rPr>
                <w:sz w:val="22"/>
                <w:szCs w:val="22"/>
              </w:rPr>
            </w:pPr>
            <w:r w:rsidRPr="00A25E7C">
              <w:rPr>
                <w:sz w:val="22"/>
                <w:szCs w:val="22"/>
              </w:rPr>
              <w:t xml:space="preserve">Bafra ilçesi genelinde okul öncesi eğitime </w:t>
            </w:r>
            <w:r w:rsidR="00CA484C">
              <w:rPr>
                <w:sz w:val="22"/>
                <w:szCs w:val="22"/>
              </w:rPr>
              <w:t>erişimin</w:t>
            </w:r>
            <w:r w:rsidRPr="00A25E7C">
              <w:rPr>
                <w:sz w:val="22"/>
                <w:szCs w:val="22"/>
              </w:rPr>
              <w:t xml:space="preserve"> ve katılımın artırılması</w:t>
            </w:r>
            <w:r w:rsidR="0041478C">
              <w:rPr>
                <w:sz w:val="22"/>
                <w:szCs w:val="22"/>
              </w:rPr>
              <w:t xml:space="preserve"> </w:t>
            </w:r>
            <w:r w:rsidR="0041478C" w:rsidRPr="0041478C">
              <w:rPr>
                <w:sz w:val="22"/>
                <w:szCs w:val="22"/>
              </w:rPr>
              <w:t>ve okul öncesi eğitimin daha nitelikli hale getirilmesi</w:t>
            </w:r>
            <w:r w:rsidRPr="00A25E7C">
              <w:rPr>
                <w:sz w:val="22"/>
                <w:szCs w:val="22"/>
              </w:rPr>
              <w:t xml:space="preserve"> amacıyla planlanan </w:t>
            </w:r>
            <w:r w:rsidR="00B431FA">
              <w:rPr>
                <w:sz w:val="22"/>
                <w:szCs w:val="22"/>
              </w:rPr>
              <w:t xml:space="preserve">mesleki </w:t>
            </w:r>
            <w:r w:rsidRPr="00A25E7C">
              <w:rPr>
                <w:sz w:val="22"/>
                <w:szCs w:val="22"/>
              </w:rPr>
              <w:t>eğitim</w:t>
            </w:r>
            <w:r w:rsidR="00B431FA">
              <w:rPr>
                <w:sz w:val="22"/>
                <w:szCs w:val="22"/>
              </w:rPr>
              <w:t xml:space="preserve">, </w:t>
            </w:r>
            <w:r w:rsidR="0086515A">
              <w:rPr>
                <w:sz w:val="22"/>
                <w:szCs w:val="22"/>
              </w:rPr>
              <w:t>seminer</w:t>
            </w:r>
            <w:r w:rsidR="00B431FA">
              <w:rPr>
                <w:sz w:val="22"/>
                <w:szCs w:val="22"/>
              </w:rPr>
              <w:t xml:space="preserve"> ve</w:t>
            </w:r>
            <w:r w:rsidR="009A1E59">
              <w:rPr>
                <w:sz w:val="22"/>
                <w:szCs w:val="22"/>
              </w:rPr>
              <w:t xml:space="preserve"> sosyal etkinlikler</w:t>
            </w:r>
            <w:r w:rsidRPr="00A25E7C">
              <w:rPr>
                <w:sz w:val="22"/>
                <w:szCs w:val="22"/>
              </w:rPr>
              <w:t xml:space="preserve"> bu projenin konusudur.</w:t>
            </w:r>
          </w:p>
        </w:tc>
      </w:tr>
      <w:tr w:rsidR="00A25E7C" w:rsidRPr="00A25E7C">
        <w:trPr>
          <w:trHeight w:val="480"/>
        </w:trPr>
        <w:tc>
          <w:tcPr>
            <w:tcW w:w="3672" w:type="dxa"/>
            <w:tcBorders>
              <w:top w:val="single" w:sz="4" w:space="0" w:color="000000"/>
              <w:bottom w:val="single" w:sz="4" w:space="0" w:color="000000"/>
            </w:tcBorders>
            <w:vAlign w:val="center"/>
          </w:tcPr>
          <w:p w:rsidR="00A4588F" w:rsidRPr="00396D00" w:rsidRDefault="00391926">
            <w:pPr>
              <w:pStyle w:val="Normal1"/>
              <w:pBdr>
                <w:top w:val="nil"/>
                <w:left w:val="nil"/>
                <w:bottom w:val="nil"/>
                <w:right w:val="nil"/>
                <w:between w:val="nil"/>
              </w:pBdr>
              <w:spacing w:line="276" w:lineRule="auto"/>
              <w:jc w:val="both"/>
              <w:rPr>
                <w:sz w:val="22"/>
                <w:szCs w:val="22"/>
              </w:rPr>
            </w:pPr>
            <w:r w:rsidRPr="00396D00">
              <w:rPr>
                <w:b/>
                <w:sz w:val="22"/>
                <w:szCs w:val="22"/>
              </w:rPr>
              <w:t>Projenin Amacı</w:t>
            </w:r>
          </w:p>
        </w:tc>
        <w:tc>
          <w:tcPr>
            <w:tcW w:w="5290" w:type="dxa"/>
            <w:tcBorders>
              <w:top w:val="single" w:sz="4" w:space="0" w:color="000000"/>
              <w:bottom w:val="single" w:sz="4" w:space="0" w:color="000000"/>
            </w:tcBorders>
            <w:vAlign w:val="center"/>
          </w:tcPr>
          <w:p w:rsidR="00A4588F" w:rsidRPr="007B1FF5" w:rsidRDefault="00396D00" w:rsidP="0041478C">
            <w:pPr>
              <w:pStyle w:val="Balk3"/>
              <w:spacing w:before="0"/>
              <w:jc w:val="both"/>
              <w:rPr>
                <w:b w:val="0"/>
                <w:color w:val="auto"/>
                <w:sz w:val="22"/>
                <w:szCs w:val="22"/>
              </w:rPr>
            </w:pPr>
            <w:r w:rsidRPr="007B1FF5">
              <w:rPr>
                <w:b w:val="0"/>
                <w:sz w:val="22"/>
                <w:szCs w:val="22"/>
              </w:rPr>
              <w:t xml:space="preserve">Proje ile Bafra ilçesinde okul öncesi eğitime erişimin ve katılımın </w:t>
            </w:r>
            <w:r w:rsidR="002332C9" w:rsidRPr="007B1FF5">
              <w:rPr>
                <w:b w:val="0"/>
                <w:sz w:val="22"/>
                <w:szCs w:val="22"/>
              </w:rPr>
              <w:t>artırılması</w:t>
            </w:r>
            <w:r w:rsidR="0041478C">
              <w:rPr>
                <w:b w:val="0"/>
                <w:sz w:val="22"/>
                <w:szCs w:val="22"/>
              </w:rPr>
              <w:t xml:space="preserve"> ve okul öncesi eğitimin daha nitelikli hale getirilmesi</w:t>
            </w:r>
            <w:r w:rsidR="002332C9" w:rsidRPr="007B1FF5">
              <w:rPr>
                <w:b w:val="0"/>
                <w:sz w:val="22"/>
                <w:szCs w:val="22"/>
              </w:rPr>
              <w:t xml:space="preserve"> amaçlanarak</w:t>
            </w:r>
            <w:r w:rsidRPr="007B1FF5">
              <w:rPr>
                <w:b w:val="0"/>
                <w:sz w:val="22"/>
                <w:szCs w:val="22"/>
              </w:rPr>
              <w:t xml:space="preserve"> veli</w:t>
            </w:r>
            <w:r w:rsidR="000C6FF2" w:rsidRPr="007B1FF5">
              <w:rPr>
                <w:b w:val="0"/>
                <w:sz w:val="22"/>
                <w:szCs w:val="22"/>
              </w:rPr>
              <w:t xml:space="preserve"> seminerleri</w:t>
            </w:r>
            <w:r w:rsidRPr="007B1FF5">
              <w:rPr>
                <w:b w:val="0"/>
                <w:sz w:val="22"/>
                <w:szCs w:val="22"/>
              </w:rPr>
              <w:t xml:space="preserve"> ve </w:t>
            </w:r>
            <w:r w:rsidR="007C1F60" w:rsidRPr="007B1FF5">
              <w:rPr>
                <w:b w:val="0"/>
                <w:sz w:val="22"/>
                <w:szCs w:val="22"/>
              </w:rPr>
              <w:t xml:space="preserve">OMÜ </w:t>
            </w:r>
            <w:hyperlink r:id="rId20" w:history="1">
              <w:r w:rsidR="007B1FF5" w:rsidRPr="007B1FF5">
                <w:rPr>
                  <w:rStyle w:val="Kpr"/>
                  <w:b w:val="0"/>
                  <w:color w:val="auto"/>
                  <w:sz w:val="22"/>
                  <w:szCs w:val="22"/>
                  <w:u w:val="none"/>
                </w:rPr>
                <w:t>Okul Önc</w:t>
              </w:r>
              <w:r w:rsidR="007B1FF5">
                <w:rPr>
                  <w:rStyle w:val="Kpr"/>
                  <w:b w:val="0"/>
                  <w:color w:val="auto"/>
                  <w:sz w:val="22"/>
                  <w:szCs w:val="22"/>
                  <w:u w:val="none"/>
                </w:rPr>
                <w:t>esi Eğitimi Uygulama ve Araştır</w:t>
              </w:r>
              <w:r w:rsidR="007B1FF5" w:rsidRPr="007B1FF5">
                <w:rPr>
                  <w:rStyle w:val="Kpr"/>
                  <w:b w:val="0"/>
                  <w:color w:val="auto"/>
                  <w:sz w:val="22"/>
                  <w:szCs w:val="22"/>
                  <w:u w:val="none"/>
                </w:rPr>
                <w:t xml:space="preserve">ma Merkezi </w:t>
              </w:r>
            </w:hyperlink>
            <w:r w:rsidR="007C1F60" w:rsidRPr="007B1FF5">
              <w:rPr>
                <w:b w:val="0"/>
                <w:sz w:val="22"/>
                <w:szCs w:val="22"/>
              </w:rPr>
              <w:t>öğretim üyeleriyle işbirliği sağlanarak okul öncesi eğitimde görevli öğretmenlere mesleki eğitimler hazırlamak ve</w:t>
            </w:r>
            <w:r w:rsidRPr="007B1FF5">
              <w:rPr>
                <w:b w:val="0"/>
                <w:sz w:val="22"/>
                <w:szCs w:val="22"/>
              </w:rPr>
              <w:t xml:space="preserve"> tüm topluma yönelik sosyal etkinlikler tertip etmek bu projenin amacıdır.</w:t>
            </w:r>
          </w:p>
        </w:tc>
      </w:tr>
      <w:tr w:rsidR="00A25E7C" w:rsidRPr="00A25E7C" w:rsidTr="00563A64">
        <w:trPr>
          <w:trHeight w:val="1000"/>
        </w:trPr>
        <w:tc>
          <w:tcPr>
            <w:tcW w:w="3672" w:type="dxa"/>
            <w:tcBorders>
              <w:top w:val="single" w:sz="4" w:space="0" w:color="000000"/>
              <w:bottom w:val="single" w:sz="4" w:space="0" w:color="auto"/>
            </w:tcBorders>
            <w:vAlign w:val="center"/>
          </w:tcPr>
          <w:p w:rsidR="00A4588F" w:rsidRPr="005445AD" w:rsidRDefault="00391926" w:rsidP="006A315C">
            <w:pPr>
              <w:pStyle w:val="Normal1"/>
              <w:pBdr>
                <w:top w:val="nil"/>
                <w:left w:val="nil"/>
                <w:bottom w:val="nil"/>
                <w:right w:val="nil"/>
                <w:between w:val="nil"/>
              </w:pBdr>
              <w:spacing w:before="120" w:after="120"/>
              <w:jc w:val="both"/>
              <w:rPr>
                <w:sz w:val="22"/>
                <w:szCs w:val="22"/>
              </w:rPr>
            </w:pPr>
            <w:r w:rsidRPr="005445AD">
              <w:rPr>
                <w:b/>
                <w:sz w:val="22"/>
                <w:szCs w:val="22"/>
              </w:rPr>
              <w:t>Projeyi Düzenleyen Kurum</w:t>
            </w:r>
            <w:r w:rsidR="006A315C">
              <w:rPr>
                <w:b/>
                <w:sz w:val="22"/>
                <w:szCs w:val="22"/>
              </w:rPr>
              <w:t>lar</w:t>
            </w:r>
          </w:p>
        </w:tc>
        <w:tc>
          <w:tcPr>
            <w:tcW w:w="5290" w:type="dxa"/>
            <w:tcBorders>
              <w:top w:val="single" w:sz="4" w:space="0" w:color="000000"/>
              <w:bottom w:val="single" w:sz="4" w:space="0" w:color="auto"/>
            </w:tcBorders>
            <w:vAlign w:val="center"/>
          </w:tcPr>
          <w:p w:rsidR="0086515A" w:rsidRDefault="0086515A" w:rsidP="009F32E2">
            <w:pPr>
              <w:pStyle w:val="Normal1"/>
              <w:spacing w:before="120" w:after="120"/>
              <w:rPr>
                <w:sz w:val="22"/>
                <w:szCs w:val="22"/>
              </w:rPr>
            </w:pPr>
            <w:r>
              <w:rPr>
                <w:sz w:val="22"/>
                <w:szCs w:val="22"/>
              </w:rPr>
              <w:t xml:space="preserve">Bafra İlçe Milli Eğitim Müdürlüğü -  </w:t>
            </w:r>
            <w:r w:rsidR="009F32E2">
              <w:rPr>
                <w:sz w:val="22"/>
                <w:szCs w:val="22"/>
              </w:rPr>
              <w:t>Mehmet Ali KATİPOĞLU</w:t>
            </w:r>
          </w:p>
          <w:p w:rsidR="00A4588F" w:rsidRDefault="00391926" w:rsidP="009F32E2">
            <w:pPr>
              <w:pStyle w:val="Normal1"/>
              <w:pBdr>
                <w:top w:val="single" w:sz="4" w:space="1" w:color="auto"/>
                <w:left w:val="nil"/>
                <w:bottom w:val="single" w:sz="4" w:space="1" w:color="auto"/>
                <w:right w:val="nil"/>
                <w:between w:val="nil"/>
              </w:pBdr>
              <w:spacing w:before="120" w:after="120"/>
              <w:rPr>
                <w:sz w:val="22"/>
                <w:szCs w:val="22"/>
              </w:rPr>
            </w:pPr>
            <w:r w:rsidRPr="005445AD">
              <w:rPr>
                <w:sz w:val="22"/>
                <w:szCs w:val="22"/>
              </w:rPr>
              <w:t xml:space="preserve">Bafra Rehberlik </w:t>
            </w:r>
            <w:r w:rsidR="002332C9">
              <w:rPr>
                <w:sz w:val="22"/>
                <w:szCs w:val="22"/>
              </w:rPr>
              <w:t xml:space="preserve">ve </w:t>
            </w:r>
            <w:r w:rsidRPr="005445AD">
              <w:rPr>
                <w:sz w:val="22"/>
                <w:szCs w:val="22"/>
              </w:rPr>
              <w:t>Araştırma Merkezi</w:t>
            </w:r>
            <w:r w:rsidR="006A315C">
              <w:rPr>
                <w:sz w:val="22"/>
                <w:szCs w:val="22"/>
              </w:rPr>
              <w:t>- İlker KARAKAYA</w:t>
            </w:r>
          </w:p>
          <w:p w:rsidR="00FE1105" w:rsidRPr="00FE1105" w:rsidRDefault="00BC680E" w:rsidP="00A92266">
            <w:pPr>
              <w:pStyle w:val="Normal1"/>
              <w:pBdr>
                <w:bottom w:val="single" w:sz="4" w:space="1" w:color="auto"/>
              </w:pBdr>
              <w:spacing w:before="120" w:after="120"/>
              <w:rPr>
                <w:sz w:val="22"/>
                <w:szCs w:val="22"/>
              </w:rPr>
            </w:pPr>
            <w:hyperlink r:id="rId21" w:history="1">
              <w:r w:rsidR="00FE1105" w:rsidRPr="00FE1105">
                <w:rPr>
                  <w:rStyle w:val="Kpr"/>
                  <w:color w:val="auto"/>
                  <w:u w:val="none"/>
                </w:rPr>
                <w:t xml:space="preserve">Ondokuz Mayıs Üniversitesi </w:t>
              </w:r>
            </w:hyperlink>
            <w:r w:rsidR="00FE1105" w:rsidRPr="00FE1105">
              <w:t xml:space="preserve"> </w:t>
            </w:r>
            <w:hyperlink r:id="rId22" w:history="1">
              <w:r w:rsidR="00FE1105" w:rsidRPr="00FE1105">
                <w:rPr>
                  <w:rStyle w:val="Kpr"/>
                  <w:color w:val="auto"/>
                  <w:u w:val="none"/>
                </w:rPr>
                <w:t xml:space="preserve">Okul Öncesi Eğitimi Uygulama ve Araştırtma Merkezi- </w:t>
              </w:r>
              <w:r w:rsidR="00FE1105" w:rsidRPr="00FE1105">
                <w:t>Dr. Öğrt. Üyesi Hatice ÖZASLAN</w:t>
              </w:r>
              <w:r w:rsidR="00FE1105" w:rsidRPr="00FE1105">
                <w:rPr>
                  <w:rStyle w:val="Kpr"/>
                  <w:color w:val="auto"/>
                  <w:u w:val="none"/>
                </w:rPr>
                <w:t xml:space="preserve"> </w:t>
              </w:r>
            </w:hyperlink>
          </w:p>
          <w:p w:rsidR="006A315C" w:rsidRDefault="006A315C" w:rsidP="00690BCC">
            <w:pPr>
              <w:pStyle w:val="Normal1"/>
              <w:spacing w:before="120" w:after="120"/>
              <w:rPr>
                <w:szCs w:val="22"/>
              </w:rPr>
            </w:pPr>
            <w:r>
              <w:rPr>
                <w:szCs w:val="22"/>
              </w:rPr>
              <w:t xml:space="preserve">Bafra Fatma Aliye Anaokulu- </w:t>
            </w:r>
            <w:r w:rsidR="00785F27">
              <w:rPr>
                <w:szCs w:val="22"/>
              </w:rPr>
              <w:t>Beyazıt YILDIRIM</w:t>
            </w:r>
          </w:p>
          <w:p w:rsidR="006A315C" w:rsidRPr="00DA0BE7" w:rsidRDefault="006A315C" w:rsidP="00690BCC">
            <w:pPr>
              <w:pStyle w:val="Normal1"/>
              <w:pBdr>
                <w:top w:val="single" w:sz="4" w:space="1" w:color="auto"/>
                <w:bottom w:val="single" w:sz="4" w:space="1" w:color="auto"/>
              </w:pBdr>
              <w:spacing w:before="120" w:after="120"/>
              <w:rPr>
                <w:szCs w:val="22"/>
              </w:rPr>
            </w:pPr>
            <w:r>
              <w:t>Bafra Hacı Atiye ve Gülizar Kahve Anaokulu- Saadet ÖZTÜRK</w:t>
            </w:r>
          </w:p>
          <w:p w:rsidR="006A315C" w:rsidRPr="00DA0BE7" w:rsidRDefault="006A315C" w:rsidP="00690BCC">
            <w:pPr>
              <w:pStyle w:val="Normal1"/>
              <w:pBdr>
                <w:bottom w:val="single" w:sz="4" w:space="1" w:color="auto"/>
              </w:pBdr>
              <w:spacing w:before="120" w:after="120"/>
              <w:rPr>
                <w:szCs w:val="22"/>
              </w:rPr>
            </w:pPr>
            <w:r>
              <w:t>Bafra Kızılırmak Anaokulu- Kadir ÇIRAK</w:t>
            </w:r>
          </w:p>
          <w:p w:rsidR="006A315C" w:rsidRPr="006A315C" w:rsidRDefault="006A315C" w:rsidP="006A315C">
            <w:pPr>
              <w:pStyle w:val="Normal1"/>
              <w:spacing w:before="120" w:after="120"/>
              <w:rPr>
                <w:szCs w:val="22"/>
              </w:rPr>
            </w:pPr>
            <w:r>
              <w:t>Bafra Mehmet Ulusar Anaokulu- Seçim ÇALIŞKAN</w:t>
            </w:r>
          </w:p>
        </w:tc>
      </w:tr>
      <w:tr w:rsidR="00563A64" w:rsidRPr="00A25E7C" w:rsidTr="00563A64">
        <w:trPr>
          <w:trHeight w:val="1000"/>
        </w:trPr>
        <w:tc>
          <w:tcPr>
            <w:tcW w:w="3672" w:type="dxa"/>
            <w:tcBorders>
              <w:top w:val="single" w:sz="4" w:space="0" w:color="auto"/>
              <w:bottom w:val="single" w:sz="4" w:space="0" w:color="auto"/>
            </w:tcBorders>
            <w:vAlign w:val="center"/>
          </w:tcPr>
          <w:p w:rsidR="00FE1105" w:rsidRDefault="00FE1105" w:rsidP="00563A64">
            <w:pPr>
              <w:pStyle w:val="Normal1"/>
              <w:spacing w:line="276" w:lineRule="auto"/>
              <w:jc w:val="both"/>
              <w:rPr>
                <w:b/>
                <w:sz w:val="22"/>
                <w:szCs w:val="22"/>
              </w:rPr>
            </w:pPr>
          </w:p>
          <w:p w:rsidR="00FE1105" w:rsidRDefault="00FE1105" w:rsidP="00563A64">
            <w:pPr>
              <w:pStyle w:val="Normal1"/>
              <w:spacing w:line="276" w:lineRule="auto"/>
              <w:jc w:val="both"/>
              <w:rPr>
                <w:b/>
                <w:sz w:val="22"/>
                <w:szCs w:val="22"/>
              </w:rPr>
            </w:pPr>
          </w:p>
          <w:p w:rsidR="00563A64" w:rsidRDefault="00563A64" w:rsidP="00563A64">
            <w:pPr>
              <w:pStyle w:val="Normal1"/>
              <w:spacing w:line="276" w:lineRule="auto"/>
              <w:jc w:val="both"/>
              <w:rPr>
                <w:b/>
                <w:sz w:val="22"/>
                <w:szCs w:val="22"/>
              </w:rPr>
            </w:pPr>
            <w:r>
              <w:rPr>
                <w:b/>
                <w:sz w:val="22"/>
                <w:szCs w:val="22"/>
              </w:rPr>
              <w:t xml:space="preserve">Proje Yürütücüleri </w:t>
            </w:r>
          </w:p>
          <w:p w:rsidR="00563A64" w:rsidRPr="005445AD" w:rsidRDefault="00563A64" w:rsidP="00563A64">
            <w:pPr>
              <w:pStyle w:val="Normal1"/>
              <w:spacing w:before="120" w:after="120" w:line="276" w:lineRule="auto"/>
              <w:jc w:val="both"/>
              <w:rPr>
                <w:b/>
                <w:sz w:val="22"/>
                <w:szCs w:val="22"/>
              </w:rPr>
            </w:pPr>
          </w:p>
        </w:tc>
        <w:tc>
          <w:tcPr>
            <w:tcW w:w="5290" w:type="dxa"/>
            <w:tcBorders>
              <w:top w:val="single" w:sz="4" w:space="0" w:color="auto"/>
              <w:bottom w:val="single" w:sz="4" w:space="0" w:color="auto"/>
            </w:tcBorders>
            <w:vAlign w:val="center"/>
          </w:tcPr>
          <w:p w:rsidR="00563A64" w:rsidRPr="00563A64" w:rsidRDefault="00563A64" w:rsidP="008C73D4">
            <w:pPr>
              <w:pStyle w:val="Normal1"/>
              <w:pBdr>
                <w:top w:val="nil"/>
                <w:left w:val="nil"/>
                <w:bottom w:val="single" w:sz="4" w:space="1" w:color="auto"/>
                <w:right w:val="nil"/>
                <w:between w:val="nil"/>
              </w:pBdr>
              <w:spacing w:before="120" w:line="276" w:lineRule="auto"/>
              <w:jc w:val="both"/>
              <w:rPr>
                <w:szCs w:val="22"/>
              </w:rPr>
            </w:pPr>
            <w:r w:rsidRPr="00563A64">
              <w:rPr>
                <w:szCs w:val="22"/>
              </w:rPr>
              <w:t xml:space="preserve">Birol SUSAM - </w:t>
            </w:r>
            <w:r w:rsidRPr="00563A64">
              <w:rPr>
                <w:sz w:val="22"/>
                <w:szCs w:val="22"/>
              </w:rPr>
              <w:t>Bafra Rehberlik ve Araştırma Merkezi</w:t>
            </w:r>
          </w:p>
          <w:p w:rsidR="00563A64" w:rsidRPr="005445AD" w:rsidRDefault="00563A64" w:rsidP="00563A64">
            <w:pPr>
              <w:pStyle w:val="Normal1"/>
              <w:spacing w:before="120" w:line="276" w:lineRule="auto"/>
              <w:jc w:val="both"/>
              <w:rPr>
                <w:sz w:val="22"/>
                <w:szCs w:val="22"/>
              </w:rPr>
            </w:pPr>
            <w:r w:rsidRPr="00563A64">
              <w:rPr>
                <w:szCs w:val="22"/>
              </w:rPr>
              <w:t xml:space="preserve">Fatma Kübra KİLİT - </w:t>
            </w:r>
            <w:r w:rsidRPr="00563A64">
              <w:rPr>
                <w:sz w:val="22"/>
                <w:szCs w:val="22"/>
              </w:rPr>
              <w:t>Bafra Rehberlik ve Araştırma Merkezi</w:t>
            </w:r>
          </w:p>
        </w:tc>
      </w:tr>
      <w:tr w:rsidR="00A25E7C" w:rsidRPr="00A25E7C" w:rsidTr="00563A64">
        <w:trPr>
          <w:trHeight w:val="1000"/>
        </w:trPr>
        <w:tc>
          <w:tcPr>
            <w:tcW w:w="3672" w:type="dxa"/>
            <w:tcBorders>
              <w:top w:val="single" w:sz="4" w:space="0" w:color="auto"/>
              <w:bottom w:val="single" w:sz="4" w:space="0" w:color="000000"/>
            </w:tcBorders>
            <w:vAlign w:val="center"/>
          </w:tcPr>
          <w:p w:rsidR="00563A64" w:rsidRDefault="00563A64" w:rsidP="00563A64">
            <w:pPr>
              <w:pStyle w:val="Normal1"/>
              <w:spacing w:line="276" w:lineRule="auto"/>
              <w:jc w:val="both"/>
              <w:rPr>
                <w:b/>
                <w:sz w:val="22"/>
                <w:szCs w:val="22"/>
              </w:rPr>
            </w:pPr>
          </w:p>
          <w:p w:rsidR="00A4588F" w:rsidRPr="005445AD" w:rsidRDefault="00391926" w:rsidP="00563A64">
            <w:pPr>
              <w:pStyle w:val="Normal1"/>
              <w:spacing w:line="276" w:lineRule="auto"/>
              <w:jc w:val="both"/>
              <w:rPr>
                <w:sz w:val="22"/>
                <w:szCs w:val="22"/>
              </w:rPr>
            </w:pPr>
            <w:r w:rsidRPr="005445AD">
              <w:rPr>
                <w:b/>
                <w:sz w:val="22"/>
                <w:szCs w:val="22"/>
              </w:rPr>
              <w:t>Projeyi Düzenleyen Kurum Yetkilisi:</w:t>
            </w:r>
          </w:p>
        </w:tc>
        <w:tc>
          <w:tcPr>
            <w:tcW w:w="5290" w:type="dxa"/>
            <w:tcBorders>
              <w:top w:val="single" w:sz="4" w:space="0" w:color="auto"/>
              <w:bottom w:val="single" w:sz="4" w:space="0" w:color="000000"/>
            </w:tcBorders>
            <w:vAlign w:val="center"/>
          </w:tcPr>
          <w:p w:rsidR="00756773" w:rsidRPr="004532F2" w:rsidRDefault="00756773" w:rsidP="00756773">
            <w:pPr>
              <w:pStyle w:val="Normal1"/>
              <w:spacing w:before="60" w:after="60"/>
              <w:rPr>
                <w:sz w:val="22"/>
                <w:szCs w:val="22"/>
              </w:rPr>
            </w:pPr>
            <w:r w:rsidRPr="004532F2">
              <w:rPr>
                <w:sz w:val="22"/>
                <w:szCs w:val="22"/>
              </w:rPr>
              <w:t>Mehmet Ali KATİPOĞLU</w:t>
            </w:r>
          </w:p>
          <w:p w:rsidR="00A4588F" w:rsidRPr="004532F2" w:rsidRDefault="00756773" w:rsidP="00756773">
            <w:pPr>
              <w:pStyle w:val="Normal1"/>
              <w:pBdr>
                <w:top w:val="nil"/>
                <w:left w:val="nil"/>
                <w:bottom w:val="nil"/>
                <w:right w:val="nil"/>
                <w:between w:val="nil"/>
              </w:pBdr>
              <w:spacing w:before="60" w:after="60"/>
              <w:jc w:val="both"/>
              <w:rPr>
                <w:sz w:val="22"/>
                <w:szCs w:val="22"/>
              </w:rPr>
            </w:pPr>
            <w:r w:rsidRPr="004532F2">
              <w:rPr>
                <w:sz w:val="22"/>
                <w:szCs w:val="22"/>
              </w:rPr>
              <w:t>İlker KARAKAYA</w:t>
            </w:r>
          </w:p>
          <w:p w:rsidR="00756773" w:rsidRPr="004532F2" w:rsidRDefault="00756773" w:rsidP="00756773">
            <w:pPr>
              <w:pStyle w:val="Normal1"/>
              <w:pBdr>
                <w:top w:val="nil"/>
                <w:left w:val="nil"/>
                <w:bottom w:val="nil"/>
                <w:right w:val="nil"/>
                <w:between w:val="nil"/>
              </w:pBdr>
              <w:spacing w:before="60" w:after="60"/>
              <w:jc w:val="both"/>
              <w:rPr>
                <w:sz w:val="22"/>
                <w:szCs w:val="22"/>
              </w:rPr>
            </w:pPr>
            <w:r w:rsidRPr="004532F2">
              <w:rPr>
                <w:sz w:val="22"/>
                <w:szCs w:val="22"/>
              </w:rPr>
              <w:t>Dr. Öğrt. Üyesi Hatice ÖZASLAN</w:t>
            </w:r>
          </w:p>
          <w:p w:rsidR="00756773" w:rsidRPr="004532F2" w:rsidRDefault="00756773" w:rsidP="00756773">
            <w:pPr>
              <w:pStyle w:val="Normal1"/>
              <w:pBdr>
                <w:top w:val="nil"/>
                <w:left w:val="nil"/>
                <w:bottom w:val="nil"/>
                <w:right w:val="nil"/>
                <w:between w:val="nil"/>
              </w:pBdr>
              <w:spacing w:before="60" w:after="60"/>
              <w:jc w:val="both"/>
              <w:rPr>
                <w:sz w:val="22"/>
                <w:szCs w:val="22"/>
              </w:rPr>
            </w:pPr>
            <w:r w:rsidRPr="004532F2">
              <w:rPr>
                <w:sz w:val="22"/>
                <w:szCs w:val="22"/>
              </w:rPr>
              <w:t>Beyazıt YILDIRIM</w:t>
            </w:r>
          </w:p>
          <w:p w:rsidR="00756773" w:rsidRPr="004532F2" w:rsidRDefault="00756773" w:rsidP="00756773">
            <w:pPr>
              <w:pStyle w:val="Normal1"/>
              <w:pBdr>
                <w:top w:val="nil"/>
                <w:left w:val="nil"/>
                <w:bottom w:val="nil"/>
                <w:right w:val="nil"/>
                <w:between w:val="nil"/>
              </w:pBdr>
              <w:spacing w:before="60" w:after="60"/>
              <w:jc w:val="both"/>
              <w:rPr>
                <w:sz w:val="22"/>
                <w:szCs w:val="22"/>
              </w:rPr>
            </w:pPr>
            <w:r w:rsidRPr="004532F2">
              <w:rPr>
                <w:sz w:val="22"/>
                <w:szCs w:val="22"/>
              </w:rPr>
              <w:t>Saadet ÖZTÜRK</w:t>
            </w:r>
          </w:p>
          <w:p w:rsidR="00756773" w:rsidRPr="004532F2" w:rsidRDefault="00756773" w:rsidP="00756773">
            <w:pPr>
              <w:pStyle w:val="Normal1"/>
              <w:pBdr>
                <w:top w:val="nil"/>
                <w:left w:val="nil"/>
                <w:bottom w:val="nil"/>
                <w:right w:val="nil"/>
                <w:between w:val="nil"/>
              </w:pBdr>
              <w:spacing w:before="60" w:after="60"/>
              <w:jc w:val="both"/>
              <w:rPr>
                <w:sz w:val="22"/>
                <w:szCs w:val="22"/>
              </w:rPr>
            </w:pPr>
            <w:r w:rsidRPr="004532F2">
              <w:rPr>
                <w:sz w:val="22"/>
                <w:szCs w:val="22"/>
              </w:rPr>
              <w:t>Kadir ÇIRAK</w:t>
            </w:r>
          </w:p>
          <w:p w:rsidR="00756773" w:rsidRPr="005445AD" w:rsidRDefault="00756773" w:rsidP="00756773">
            <w:pPr>
              <w:pStyle w:val="Normal1"/>
              <w:pBdr>
                <w:top w:val="nil"/>
                <w:left w:val="nil"/>
                <w:bottom w:val="nil"/>
                <w:right w:val="nil"/>
                <w:between w:val="nil"/>
              </w:pBdr>
              <w:spacing w:before="60" w:after="60"/>
              <w:jc w:val="both"/>
              <w:rPr>
                <w:sz w:val="22"/>
                <w:szCs w:val="22"/>
              </w:rPr>
            </w:pPr>
            <w:r w:rsidRPr="004532F2">
              <w:rPr>
                <w:sz w:val="22"/>
                <w:szCs w:val="22"/>
              </w:rPr>
              <w:t>Seçim ÇALIŞKAN</w:t>
            </w:r>
          </w:p>
        </w:tc>
      </w:tr>
      <w:tr w:rsidR="00A25E7C" w:rsidRPr="00A25E7C">
        <w:trPr>
          <w:trHeight w:val="880"/>
        </w:trPr>
        <w:tc>
          <w:tcPr>
            <w:tcW w:w="3672" w:type="dxa"/>
            <w:tcBorders>
              <w:top w:val="single" w:sz="4" w:space="0" w:color="000000"/>
              <w:bottom w:val="single" w:sz="4" w:space="0" w:color="000000"/>
            </w:tcBorders>
            <w:vAlign w:val="center"/>
          </w:tcPr>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b/>
                <w:sz w:val="22"/>
                <w:szCs w:val="22"/>
              </w:rPr>
              <w:lastRenderedPageBreak/>
              <w:t>Proje Kaynak Birimi</w:t>
            </w:r>
          </w:p>
        </w:tc>
        <w:tc>
          <w:tcPr>
            <w:tcW w:w="5290" w:type="dxa"/>
            <w:tcBorders>
              <w:top w:val="single" w:sz="4" w:space="0" w:color="000000"/>
              <w:bottom w:val="single" w:sz="4" w:space="0" w:color="000000"/>
            </w:tcBorders>
            <w:vAlign w:val="center"/>
          </w:tcPr>
          <w:p w:rsidR="00756773" w:rsidRDefault="00756773">
            <w:pPr>
              <w:pStyle w:val="Normal1"/>
              <w:pBdr>
                <w:top w:val="nil"/>
                <w:left w:val="nil"/>
                <w:bottom w:val="nil"/>
                <w:right w:val="nil"/>
                <w:between w:val="nil"/>
              </w:pBdr>
              <w:spacing w:line="276" w:lineRule="auto"/>
              <w:jc w:val="both"/>
              <w:rPr>
                <w:sz w:val="22"/>
                <w:szCs w:val="22"/>
              </w:rPr>
            </w:pPr>
            <w:r>
              <w:rPr>
                <w:sz w:val="22"/>
                <w:szCs w:val="22"/>
              </w:rPr>
              <w:t>Bafra İlçe Milli Eğitim Müdürlüğü</w:t>
            </w:r>
          </w:p>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sz w:val="22"/>
                <w:szCs w:val="22"/>
              </w:rPr>
              <w:t>Bafr</w:t>
            </w:r>
            <w:r w:rsidR="00581E7B" w:rsidRPr="005445AD">
              <w:rPr>
                <w:sz w:val="22"/>
                <w:szCs w:val="22"/>
              </w:rPr>
              <w:t>a Rehberlik ve Araştırma Merkezi</w:t>
            </w:r>
          </w:p>
        </w:tc>
      </w:tr>
      <w:tr w:rsidR="00A25E7C" w:rsidRPr="00A25E7C">
        <w:trPr>
          <w:trHeight w:val="760"/>
        </w:trPr>
        <w:tc>
          <w:tcPr>
            <w:tcW w:w="3672" w:type="dxa"/>
            <w:tcBorders>
              <w:top w:val="single" w:sz="4" w:space="0" w:color="000000"/>
              <w:bottom w:val="single" w:sz="4" w:space="0" w:color="000000"/>
            </w:tcBorders>
            <w:vAlign w:val="center"/>
          </w:tcPr>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b/>
                <w:sz w:val="22"/>
                <w:szCs w:val="22"/>
              </w:rPr>
              <w:t>Proje Destek Birimi</w:t>
            </w:r>
          </w:p>
        </w:tc>
        <w:tc>
          <w:tcPr>
            <w:tcW w:w="5290" w:type="dxa"/>
            <w:tcBorders>
              <w:top w:val="single" w:sz="4" w:space="0" w:color="000000"/>
              <w:bottom w:val="single" w:sz="4" w:space="0" w:color="000000"/>
            </w:tcBorders>
            <w:vAlign w:val="center"/>
          </w:tcPr>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sz w:val="22"/>
                <w:szCs w:val="22"/>
              </w:rPr>
              <w:t>Bafra İlçe Milli Eğitim Müdürlüğü</w:t>
            </w:r>
          </w:p>
        </w:tc>
      </w:tr>
      <w:tr w:rsidR="00A25E7C" w:rsidRPr="00A25E7C">
        <w:trPr>
          <w:trHeight w:val="840"/>
        </w:trPr>
        <w:tc>
          <w:tcPr>
            <w:tcW w:w="3672" w:type="dxa"/>
            <w:tcBorders>
              <w:top w:val="single" w:sz="4" w:space="0" w:color="000000"/>
              <w:bottom w:val="single" w:sz="4" w:space="0" w:color="000000"/>
            </w:tcBorders>
            <w:vAlign w:val="center"/>
          </w:tcPr>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b/>
                <w:sz w:val="22"/>
                <w:szCs w:val="22"/>
              </w:rPr>
              <w:t>Proje Uygulama Birimi</w:t>
            </w:r>
          </w:p>
        </w:tc>
        <w:tc>
          <w:tcPr>
            <w:tcW w:w="5290" w:type="dxa"/>
            <w:tcBorders>
              <w:top w:val="single" w:sz="4" w:space="0" w:color="000000"/>
              <w:bottom w:val="single" w:sz="4" w:space="0" w:color="000000"/>
            </w:tcBorders>
            <w:vAlign w:val="center"/>
          </w:tcPr>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sz w:val="22"/>
                <w:szCs w:val="22"/>
              </w:rPr>
              <w:t xml:space="preserve">Bafra Rehberlik </w:t>
            </w:r>
            <w:r w:rsidR="002332C9">
              <w:rPr>
                <w:sz w:val="22"/>
                <w:szCs w:val="22"/>
              </w:rPr>
              <w:t xml:space="preserve">ve </w:t>
            </w:r>
            <w:r w:rsidRPr="005445AD">
              <w:rPr>
                <w:sz w:val="22"/>
                <w:szCs w:val="22"/>
              </w:rPr>
              <w:t>Araştırma Merkezi</w:t>
            </w:r>
          </w:p>
        </w:tc>
      </w:tr>
      <w:tr w:rsidR="00A25E7C" w:rsidRPr="00A25E7C">
        <w:trPr>
          <w:trHeight w:val="880"/>
        </w:trPr>
        <w:tc>
          <w:tcPr>
            <w:tcW w:w="3672" w:type="dxa"/>
            <w:tcBorders>
              <w:top w:val="single" w:sz="4" w:space="0" w:color="000000"/>
              <w:bottom w:val="single" w:sz="4" w:space="0" w:color="000000"/>
            </w:tcBorders>
            <w:vAlign w:val="center"/>
          </w:tcPr>
          <w:p w:rsidR="00A4588F" w:rsidRPr="005445AD" w:rsidRDefault="00391926">
            <w:pPr>
              <w:pStyle w:val="Normal1"/>
              <w:pBdr>
                <w:top w:val="nil"/>
                <w:left w:val="nil"/>
                <w:bottom w:val="nil"/>
                <w:right w:val="nil"/>
                <w:between w:val="nil"/>
              </w:pBdr>
              <w:spacing w:line="276" w:lineRule="auto"/>
              <w:jc w:val="both"/>
              <w:rPr>
                <w:sz w:val="22"/>
                <w:szCs w:val="22"/>
              </w:rPr>
            </w:pPr>
            <w:r w:rsidRPr="005445AD">
              <w:rPr>
                <w:b/>
                <w:sz w:val="22"/>
                <w:szCs w:val="22"/>
              </w:rPr>
              <w:t>Kapsam</w:t>
            </w:r>
          </w:p>
        </w:tc>
        <w:tc>
          <w:tcPr>
            <w:tcW w:w="5290" w:type="dxa"/>
            <w:tcBorders>
              <w:top w:val="single" w:sz="4" w:space="0" w:color="000000"/>
              <w:bottom w:val="single" w:sz="4" w:space="0" w:color="000000"/>
            </w:tcBorders>
            <w:vAlign w:val="center"/>
          </w:tcPr>
          <w:p w:rsidR="00A4588F" w:rsidRPr="005445AD" w:rsidRDefault="00391926" w:rsidP="004F2758">
            <w:pPr>
              <w:pStyle w:val="Normal1"/>
              <w:pBdr>
                <w:top w:val="nil"/>
                <w:left w:val="nil"/>
                <w:bottom w:val="nil"/>
                <w:right w:val="nil"/>
                <w:between w:val="nil"/>
              </w:pBdr>
              <w:spacing w:line="276" w:lineRule="auto"/>
              <w:jc w:val="both"/>
              <w:rPr>
                <w:sz w:val="22"/>
                <w:szCs w:val="22"/>
              </w:rPr>
            </w:pPr>
            <w:r w:rsidRPr="005445AD">
              <w:rPr>
                <w:sz w:val="22"/>
                <w:szCs w:val="22"/>
              </w:rPr>
              <w:t xml:space="preserve">Samsun ili Bafra İlçesindeki </w:t>
            </w:r>
            <w:r w:rsidR="005445AD" w:rsidRPr="005445AD">
              <w:rPr>
                <w:sz w:val="22"/>
                <w:szCs w:val="22"/>
              </w:rPr>
              <w:t xml:space="preserve">okul öncesi eğitimde görevli eğitimciler, okul öncesi eğitimde öğrencisi olan veliler, okul öncesi eğitime öğrenci gönderme ihtimali olan veliler </w:t>
            </w:r>
            <w:r w:rsidR="00032240">
              <w:rPr>
                <w:sz w:val="22"/>
                <w:szCs w:val="22"/>
              </w:rPr>
              <w:t xml:space="preserve">ile </w:t>
            </w:r>
            <w:r w:rsidR="002332C9">
              <w:rPr>
                <w:sz w:val="22"/>
                <w:szCs w:val="22"/>
              </w:rPr>
              <w:t xml:space="preserve">okul öncesi </w:t>
            </w:r>
            <w:r w:rsidR="00032240">
              <w:rPr>
                <w:sz w:val="22"/>
                <w:szCs w:val="22"/>
              </w:rPr>
              <w:t>öğrenciler</w:t>
            </w:r>
            <w:r w:rsidR="002332C9">
              <w:rPr>
                <w:sz w:val="22"/>
                <w:szCs w:val="22"/>
              </w:rPr>
              <w:t>i bu</w:t>
            </w:r>
            <w:r w:rsidR="00032240">
              <w:rPr>
                <w:sz w:val="22"/>
                <w:szCs w:val="22"/>
              </w:rPr>
              <w:t xml:space="preserve"> </w:t>
            </w:r>
            <w:r w:rsidR="005445AD" w:rsidRPr="005445AD">
              <w:rPr>
                <w:sz w:val="22"/>
                <w:szCs w:val="22"/>
              </w:rPr>
              <w:t>proje kapsamındadır.</w:t>
            </w:r>
          </w:p>
        </w:tc>
      </w:tr>
      <w:tr w:rsidR="00A25E7C" w:rsidRPr="00A25E7C">
        <w:trPr>
          <w:trHeight w:val="740"/>
        </w:trPr>
        <w:tc>
          <w:tcPr>
            <w:tcW w:w="3672" w:type="dxa"/>
            <w:tcBorders>
              <w:top w:val="single" w:sz="4" w:space="0" w:color="000000"/>
              <w:bottom w:val="single" w:sz="4" w:space="0" w:color="000000"/>
            </w:tcBorders>
            <w:vAlign w:val="center"/>
          </w:tcPr>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 xml:space="preserve">Proje Danışmanı </w:t>
            </w:r>
          </w:p>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Tel</w:t>
            </w:r>
          </w:p>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Web/Mail</w:t>
            </w:r>
          </w:p>
        </w:tc>
        <w:tc>
          <w:tcPr>
            <w:tcW w:w="5290" w:type="dxa"/>
            <w:tcBorders>
              <w:top w:val="single" w:sz="4" w:space="0" w:color="000000"/>
              <w:bottom w:val="single" w:sz="4" w:space="0" w:color="000000"/>
            </w:tcBorders>
            <w:vAlign w:val="center"/>
          </w:tcPr>
          <w:p w:rsidR="00A4588F" w:rsidRPr="00435D99" w:rsidRDefault="005445AD">
            <w:pPr>
              <w:pStyle w:val="Normal1"/>
              <w:pBdr>
                <w:top w:val="nil"/>
                <w:left w:val="nil"/>
                <w:bottom w:val="nil"/>
                <w:right w:val="nil"/>
                <w:between w:val="nil"/>
              </w:pBdr>
              <w:spacing w:line="276" w:lineRule="auto"/>
              <w:jc w:val="both"/>
              <w:rPr>
                <w:sz w:val="22"/>
                <w:szCs w:val="22"/>
              </w:rPr>
            </w:pPr>
            <w:r w:rsidRPr="00435D99">
              <w:rPr>
                <w:sz w:val="22"/>
                <w:szCs w:val="22"/>
              </w:rPr>
              <w:t>Birol SUSAM</w:t>
            </w:r>
          </w:p>
          <w:p w:rsidR="00A4588F" w:rsidRPr="00435D99" w:rsidRDefault="005445AD">
            <w:pPr>
              <w:pStyle w:val="Normal1"/>
              <w:pBdr>
                <w:top w:val="nil"/>
                <w:left w:val="nil"/>
                <w:bottom w:val="nil"/>
                <w:right w:val="nil"/>
                <w:between w:val="nil"/>
              </w:pBdr>
              <w:spacing w:line="276" w:lineRule="auto"/>
              <w:jc w:val="both"/>
              <w:rPr>
                <w:sz w:val="22"/>
                <w:szCs w:val="22"/>
              </w:rPr>
            </w:pPr>
            <w:r w:rsidRPr="00435D99">
              <w:rPr>
                <w:sz w:val="22"/>
                <w:szCs w:val="22"/>
              </w:rPr>
              <w:t>551</w:t>
            </w:r>
            <w:r w:rsidR="0041478C">
              <w:rPr>
                <w:sz w:val="22"/>
                <w:szCs w:val="22"/>
              </w:rPr>
              <w:t xml:space="preserve"> </w:t>
            </w:r>
            <w:r w:rsidRPr="00435D99">
              <w:rPr>
                <w:sz w:val="22"/>
                <w:szCs w:val="22"/>
              </w:rPr>
              <w:t>707</w:t>
            </w:r>
            <w:r w:rsidR="0041478C">
              <w:rPr>
                <w:sz w:val="22"/>
                <w:szCs w:val="22"/>
              </w:rPr>
              <w:t xml:space="preserve"> </w:t>
            </w:r>
            <w:r w:rsidRPr="00435D99">
              <w:rPr>
                <w:sz w:val="22"/>
                <w:szCs w:val="22"/>
              </w:rPr>
              <w:t>7307</w:t>
            </w:r>
          </w:p>
          <w:p w:rsidR="00A4588F" w:rsidRPr="00435D99" w:rsidRDefault="00756773">
            <w:pPr>
              <w:pStyle w:val="Normal1"/>
              <w:pBdr>
                <w:top w:val="nil"/>
                <w:left w:val="nil"/>
                <w:bottom w:val="nil"/>
                <w:right w:val="nil"/>
                <w:between w:val="nil"/>
              </w:pBdr>
              <w:spacing w:line="276" w:lineRule="auto"/>
              <w:jc w:val="both"/>
              <w:rPr>
                <w:sz w:val="22"/>
                <w:szCs w:val="22"/>
              </w:rPr>
            </w:pPr>
            <w:r>
              <w:rPr>
                <w:sz w:val="22"/>
                <w:szCs w:val="22"/>
              </w:rPr>
              <w:t>birolsusam</w:t>
            </w:r>
            <w:r w:rsidR="00391926" w:rsidRPr="00435D99">
              <w:rPr>
                <w:sz w:val="22"/>
                <w:szCs w:val="22"/>
              </w:rPr>
              <w:t>@gmail.com</w:t>
            </w:r>
          </w:p>
        </w:tc>
      </w:tr>
      <w:tr w:rsidR="00A25E7C" w:rsidRPr="00A25E7C">
        <w:trPr>
          <w:trHeight w:val="740"/>
        </w:trPr>
        <w:tc>
          <w:tcPr>
            <w:tcW w:w="3672" w:type="dxa"/>
            <w:tcBorders>
              <w:top w:val="single" w:sz="4" w:space="0" w:color="000000"/>
              <w:bottom w:val="single" w:sz="4" w:space="0" w:color="000000"/>
            </w:tcBorders>
            <w:vAlign w:val="center"/>
          </w:tcPr>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İrtibat kişisi</w:t>
            </w:r>
          </w:p>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Tel</w:t>
            </w:r>
          </w:p>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Web/Mail</w:t>
            </w:r>
          </w:p>
        </w:tc>
        <w:tc>
          <w:tcPr>
            <w:tcW w:w="5290" w:type="dxa"/>
            <w:tcBorders>
              <w:top w:val="single" w:sz="4" w:space="0" w:color="000000"/>
              <w:bottom w:val="single" w:sz="4" w:space="0" w:color="000000"/>
            </w:tcBorders>
            <w:vAlign w:val="center"/>
          </w:tcPr>
          <w:p w:rsidR="005445AD" w:rsidRPr="00435D99" w:rsidRDefault="002332C9" w:rsidP="005445AD">
            <w:pPr>
              <w:pStyle w:val="Normal1"/>
              <w:pBdr>
                <w:top w:val="nil"/>
                <w:left w:val="nil"/>
                <w:bottom w:val="nil"/>
                <w:right w:val="nil"/>
                <w:between w:val="nil"/>
              </w:pBdr>
              <w:spacing w:line="276" w:lineRule="auto"/>
              <w:jc w:val="both"/>
              <w:rPr>
                <w:sz w:val="22"/>
                <w:szCs w:val="22"/>
              </w:rPr>
            </w:pPr>
            <w:r>
              <w:rPr>
                <w:sz w:val="22"/>
                <w:szCs w:val="22"/>
              </w:rPr>
              <w:t>Fatma Kübra KİLİT</w:t>
            </w:r>
          </w:p>
          <w:p w:rsidR="005445AD" w:rsidRPr="00435D99" w:rsidRDefault="005445AD" w:rsidP="005445AD">
            <w:pPr>
              <w:pStyle w:val="Normal1"/>
              <w:pBdr>
                <w:top w:val="nil"/>
                <w:left w:val="nil"/>
                <w:bottom w:val="nil"/>
                <w:right w:val="nil"/>
                <w:between w:val="nil"/>
              </w:pBdr>
              <w:spacing w:line="276" w:lineRule="auto"/>
              <w:jc w:val="both"/>
              <w:rPr>
                <w:sz w:val="22"/>
                <w:szCs w:val="22"/>
              </w:rPr>
            </w:pPr>
            <w:r w:rsidRPr="00435D99">
              <w:rPr>
                <w:sz w:val="22"/>
                <w:szCs w:val="22"/>
              </w:rPr>
              <w:t>507 898 2558</w:t>
            </w:r>
          </w:p>
          <w:p w:rsidR="00A4588F" w:rsidRPr="00435D99" w:rsidRDefault="005445AD" w:rsidP="005445AD">
            <w:pPr>
              <w:pStyle w:val="Normal1"/>
              <w:pBdr>
                <w:top w:val="nil"/>
                <w:left w:val="nil"/>
                <w:bottom w:val="nil"/>
                <w:right w:val="nil"/>
                <w:between w:val="nil"/>
              </w:pBdr>
              <w:spacing w:line="276" w:lineRule="auto"/>
              <w:jc w:val="both"/>
              <w:rPr>
                <w:sz w:val="22"/>
                <w:szCs w:val="22"/>
              </w:rPr>
            </w:pPr>
            <w:r w:rsidRPr="00435D99">
              <w:rPr>
                <w:sz w:val="22"/>
                <w:szCs w:val="22"/>
              </w:rPr>
              <w:t>fatmakilit@gmail.com</w:t>
            </w:r>
          </w:p>
        </w:tc>
      </w:tr>
      <w:tr w:rsidR="00A25E7C" w:rsidRPr="00A25E7C">
        <w:trPr>
          <w:trHeight w:val="740"/>
        </w:trPr>
        <w:tc>
          <w:tcPr>
            <w:tcW w:w="3672" w:type="dxa"/>
            <w:tcBorders>
              <w:top w:val="single" w:sz="4" w:space="0" w:color="000000"/>
              <w:bottom w:val="single" w:sz="4" w:space="0" w:color="000000"/>
            </w:tcBorders>
            <w:vAlign w:val="center"/>
          </w:tcPr>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Proje Yürütme Kurulu</w:t>
            </w:r>
          </w:p>
        </w:tc>
        <w:tc>
          <w:tcPr>
            <w:tcW w:w="5290" w:type="dxa"/>
            <w:tcBorders>
              <w:top w:val="single" w:sz="4" w:space="0" w:color="000000"/>
              <w:bottom w:val="single" w:sz="4" w:space="0" w:color="000000"/>
            </w:tcBorders>
            <w:vAlign w:val="center"/>
          </w:tcPr>
          <w:p w:rsidR="0069681B" w:rsidRPr="00435D99" w:rsidRDefault="0069681B">
            <w:pPr>
              <w:pStyle w:val="Normal1"/>
              <w:pBdr>
                <w:top w:val="nil"/>
                <w:left w:val="nil"/>
                <w:bottom w:val="nil"/>
                <w:right w:val="nil"/>
                <w:between w:val="nil"/>
              </w:pBdr>
              <w:spacing w:line="276" w:lineRule="auto"/>
              <w:jc w:val="both"/>
              <w:rPr>
                <w:sz w:val="22"/>
                <w:szCs w:val="22"/>
              </w:rPr>
            </w:pPr>
            <w:r w:rsidRPr="00435D99">
              <w:rPr>
                <w:sz w:val="22"/>
                <w:szCs w:val="22"/>
              </w:rPr>
              <w:t>Birol SUSAM</w:t>
            </w:r>
            <w:r w:rsidR="00581849">
              <w:rPr>
                <w:sz w:val="22"/>
                <w:szCs w:val="22"/>
              </w:rPr>
              <w:t xml:space="preserve"> </w:t>
            </w:r>
            <w:r w:rsidRPr="00435D99">
              <w:rPr>
                <w:sz w:val="22"/>
                <w:szCs w:val="22"/>
              </w:rPr>
              <w:t>-</w:t>
            </w:r>
            <w:r w:rsidR="00581849">
              <w:rPr>
                <w:sz w:val="22"/>
                <w:szCs w:val="22"/>
              </w:rPr>
              <w:t xml:space="preserve"> </w:t>
            </w:r>
            <w:r w:rsidRPr="00435D99">
              <w:rPr>
                <w:sz w:val="22"/>
                <w:szCs w:val="22"/>
              </w:rPr>
              <w:t>Özel Eğitim Öğretmeni</w:t>
            </w:r>
          </w:p>
          <w:p w:rsidR="00A4588F" w:rsidRPr="00435D99" w:rsidRDefault="002332C9">
            <w:pPr>
              <w:pStyle w:val="Normal1"/>
              <w:pBdr>
                <w:top w:val="nil"/>
                <w:left w:val="nil"/>
                <w:bottom w:val="nil"/>
                <w:right w:val="nil"/>
                <w:between w:val="nil"/>
              </w:pBdr>
              <w:spacing w:line="276" w:lineRule="auto"/>
              <w:jc w:val="both"/>
              <w:rPr>
                <w:sz w:val="22"/>
                <w:szCs w:val="22"/>
              </w:rPr>
            </w:pPr>
            <w:r>
              <w:rPr>
                <w:sz w:val="22"/>
                <w:szCs w:val="22"/>
              </w:rPr>
              <w:t>Fatma Kübra KİLİT</w:t>
            </w:r>
            <w:r w:rsidR="00581E7B" w:rsidRPr="00435D99">
              <w:rPr>
                <w:sz w:val="22"/>
                <w:szCs w:val="22"/>
              </w:rPr>
              <w:t xml:space="preserve"> – Psikolojik Danışman</w:t>
            </w:r>
          </w:p>
        </w:tc>
      </w:tr>
      <w:tr w:rsidR="00A25E7C" w:rsidRPr="00A25E7C">
        <w:trPr>
          <w:trHeight w:val="580"/>
        </w:trPr>
        <w:tc>
          <w:tcPr>
            <w:tcW w:w="3672" w:type="dxa"/>
            <w:tcBorders>
              <w:top w:val="single" w:sz="4" w:space="0" w:color="000000"/>
              <w:bottom w:val="single" w:sz="4" w:space="0" w:color="000000"/>
            </w:tcBorders>
            <w:vAlign w:val="center"/>
          </w:tcPr>
          <w:p w:rsidR="00A4588F" w:rsidRPr="00435D99" w:rsidRDefault="00391926">
            <w:pPr>
              <w:pStyle w:val="Normal1"/>
              <w:pBdr>
                <w:top w:val="nil"/>
                <w:left w:val="nil"/>
                <w:bottom w:val="nil"/>
                <w:right w:val="nil"/>
                <w:between w:val="nil"/>
              </w:pBdr>
              <w:spacing w:line="276" w:lineRule="auto"/>
              <w:jc w:val="both"/>
              <w:rPr>
                <w:sz w:val="22"/>
                <w:szCs w:val="22"/>
              </w:rPr>
            </w:pPr>
            <w:r w:rsidRPr="00435D99">
              <w:rPr>
                <w:b/>
                <w:sz w:val="22"/>
                <w:szCs w:val="22"/>
              </w:rPr>
              <w:t>Proje Uygulama Tarihi</w:t>
            </w:r>
          </w:p>
        </w:tc>
        <w:tc>
          <w:tcPr>
            <w:tcW w:w="5290" w:type="dxa"/>
            <w:tcBorders>
              <w:top w:val="single" w:sz="4" w:space="0" w:color="000000"/>
              <w:bottom w:val="single" w:sz="4" w:space="0" w:color="000000"/>
            </w:tcBorders>
            <w:vAlign w:val="center"/>
          </w:tcPr>
          <w:p w:rsidR="00A4588F" w:rsidRPr="00435D99" w:rsidRDefault="00A05606" w:rsidP="00920FEE">
            <w:pPr>
              <w:pStyle w:val="Normal1"/>
              <w:pBdr>
                <w:top w:val="nil"/>
                <w:left w:val="nil"/>
                <w:bottom w:val="nil"/>
                <w:right w:val="nil"/>
                <w:between w:val="nil"/>
              </w:pBdr>
              <w:spacing w:line="276" w:lineRule="auto"/>
              <w:jc w:val="both"/>
              <w:rPr>
                <w:sz w:val="22"/>
                <w:szCs w:val="22"/>
              </w:rPr>
            </w:pPr>
            <w:r>
              <w:rPr>
                <w:sz w:val="22"/>
                <w:szCs w:val="22"/>
              </w:rPr>
              <w:t>Şubat</w:t>
            </w:r>
            <w:r w:rsidR="0069681B" w:rsidRPr="00435D99">
              <w:rPr>
                <w:sz w:val="22"/>
                <w:szCs w:val="22"/>
              </w:rPr>
              <w:t xml:space="preserve"> 2022</w:t>
            </w:r>
            <w:r w:rsidR="00581E7B" w:rsidRPr="00435D99">
              <w:rPr>
                <w:sz w:val="22"/>
                <w:szCs w:val="22"/>
              </w:rPr>
              <w:t xml:space="preserve">  - </w:t>
            </w:r>
            <w:r w:rsidR="00920FEE">
              <w:rPr>
                <w:sz w:val="22"/>
                <w:szCs w:val="22"/>
              </w:rPr>
              <w:t>Haziran</w:t>
            </w:r>
            <w:r w:rsidR="0069681B" w:rsidRPr="00435D99">
              <w:rPr>
                <w:sz w:val="22"/>
                <w:szCs w:val="22"/>
              </w:rPr>
              <w:t xml:space="preserve"> 2022</w:t>
            </w:r>
          </w:p>
        </w:tc>
      </w:tr>
    </w:tbl>
    <w:p w:rsidR="00581E7B" w:rsidRPr="00A25E7C" w:rsidRDefault="00581E7B" w:rsidP="00E62381">
      <w:pPr>
        <w:pStyle w:val="Normal1"/>
        <w:pBdr>
          <w:top w:val="nil"/>
          <w:left w:val="nil"/>
          <w:bottom w:val="nil"/>
          <w:right w:val="nil"/>
          <w:between w:val="nil"/>
        </w:pBdr>
        <w:spacing w:after="120" w:line="360" w:lineRule="auto"/>
        <w:rPr>
          <w:b/>
          <w:color w:val="FF0000"/>
          <w:szCs w:val="22"/>
        </w:rPr>
      </w:pPr>
    </w:p>
    <w:p w:rsidR="0069681B" w:rsidRDefault="0069681B">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D95B2D" w:rsidRDefault="00D95B2D">
      <w:pPr>
        <w:pStyle w:val="Normal1"/>
        <w:pBdr>
          <w:top w:val="nil"/>
          <w:left w:val="nil"/>
          <w:bottom w:val="nil"/>
          <w:right w:val="nil"/>
          <w:between w:val="nil"/>
        </w:pBdr>
        <w:spacing w:after="120" w:line="360" w:lineRule="auto"/>
        <w:jc w:val="center"/>
        <w:rPr>
          <w:b/>
          <w:color w:val="FF0000"/>
          <w:szCs w:val="22"/>
        </w:rPr>
      </w:pPr>
    </w:p>
    <w:p w:rsidR="00756773" w:rsidRDefault="00756773" w:rsidP="00756773">
      <w:pPr>
        <w:pStyle w:val="Normal1"/>
        <w:pBdr>
          <w:top w:val="nil"/>
          <w:left w:val="nil"/>
          <w:bottom w:val="nil"/>
          <w:right w:val="nil"/>
          <w:between w:val="nil"/>
        </w:pBdr>
        <w:spacing w:after="120" w:line="360" w:lineRule="auto"/>
        <w:rPr>
          <w:b/>
          <w:color w:val="FF0000"/>
          <w:szCs w:val="22"/>
        </w:rPr>
      </w:pPr>
    </w:p>
    <w:p w:rsidR="004532F2" w:rsidRDefault="004532F2" w:rsidP="00756773">
      <w:pPr>
        <w:pStyle w:val="Normal1"/>
        <w:pBdr>
          <w:top w:val="nil"/>
          <w:left w:val="nil"/>
          <w:bottom w:val="nil"/>
          <w:right w:val="nil"/>
          <w:between w:val="nil"/>
        </w:pBdr>
        <w:spacing w:after="120" w:line="360" w:lineRule="auto"/>
        <w:rPr>
          <w:b/>
          <w:color w:val="FF0000"/>
          <w:szCs w:val="22"/>
        </w:rPr>
      </w:pPr>
    </w:p>
    <w:p w:rsidR="00A4588F" w:rsidRPr="00FC0D27" w:rsidRDefault="00391926">
      <w:pPr>
        <w:pStyle w:val="Normal1"/>
        <w:pBdr>
          <w:top w:val="nil"/>
          <w:left w:val="nil"/>
          <w:bottom w:val="nil"/>
          <w:right w:val="nil"/>
          <w:between w:val="nil"/>
        </w:pBdr>
        <w:spacing w:after="120" w:line="360" w:lineRule="auto"/>
        <w:jc w:val="center"/>
      </w:pPr>
      <w:r w:rsidRPr="00FC0D27">
        <w:rPr>
          <w:b/>
        </w:rPr>
        <w:lastRenderedPageBreak/>
        <w:t>BİRİNCİ BÖLÜM</w:t>
      </w:r>
    </w:p>
    <w:p w:rsidR="00A4588F" w:rsidRPr="00EE4D73" w:rsidRDefault="007618F8" w:rsidP="007618F8">
      <w:pPr>
        <w:pStyle w:val="Normal1"/>
        <w:pBdr>
          <w:top w:val="nil"/>
          <w:left w:val="nil"/>
          <w:bottom w:val="nil"/>
          <w:right w:val="nil"/>
          <w:between w:val="nil"/>
        </w:pBdr>
        <w:tabs>
          <w:tab w:val="left" w:pos="709"/>
        </w:tabs>
        <w:spacing w:after="120" w:line="360" w:lineRule="auto"/>
      </w:pPr>
      <w:r>
        <w:tab/>
      </w:r>
      <w:r w:rsidR="00391926" w:rsidRPr="00FC0D27">
        <w:t>Giriş, Projenin Gerekçesi, Performans Kriterleri, Projenin Konusu, Amaçlar, Hedefler, Kapsam, İlkeler, Dayanak,</w:t>
      </w:r>
    </w:p>
    <w:p w:rsidR="00A4588F" w:rsidRPr="00DB5CA1" w:rsidRDefault="00391926">
      <w:pPr>
        <w:pStyle w:val="Normal1"/>
        <w:numPr>
          <w:ilvl w:val="0"/>
          <w:numId w:val="1"/>
        </w:numPr>
        <w:pBdr>
          <w:top w:val="nil"/>
          <w:left w:val="nil"/>
          <w:bottom w:val="nil"/>
          <w:right w:val="nil"/>
          <w:between w:val="nil"/>
        </w:pBdr>
        <w:spacing w:after="120" w:line="360" w:lineRule="auto"/>
        <w:jc w:val="both"/>
      </w:pPr>
      <w:r w:rsidRPr="00DB5CA1">
        <w:rPr>
          <w:b/>
        </w:rPr>
        <w:t>GİRİŞ</w:t>
      </w:r>
    </w:p>
    <w:p w:rsidR="00F44763" w:rsidRDefault="00FC0D27" w:rsidP="00581849">
      <w:pPr>
        <w:spacing w:line="360" w:lineRule="auto"/>
        <w:ind w:firstLine="705"/>
        <w:jc w:val="both"/>
      </w:pPr>
      <w:r w:rsidRPr="00FC0D27">
        <w:t>Çocuklar dünyaya geldikleri ilk andan itibaren, daha okula</w:t>
      </w:r>
      <w:r>
        <w:t xml:space="preserve"> </w:t>
      </w:r>
      <w:r w:rsidRPr="00FC0D27">
        <w:t xml:space="preserve">başlamadan çok önce öğrenmek ve keşfetmek için büyük bir heves duyarlar: </w:t>
      </w:r>
      <w:r w:rsidR="0041478C" w:rsidRPr="00FC0D27">
        <w:t xml:space="preserve">Etkin </w:t>
      </w:r>
      <w:r w:rsidRPr="00FC0D27">
        <w:t>bir şekilde çevrelerini keşfederler, iletişim kurmayı öğrenirler ve çevrelerinde gördükleri şeylere dair fikirler</w:t>
      </w:r>
      <w:r>
        <w:t xml:space="preserve"> </w:t>
      </w:r>
      <w:r w:rsidRPr="00FC0D27">
        <w:t>oluşturmaya başlarlar. Okul öncesi dönem beyin gelişiminin ve sinaptik bağlantıların kurulma oranının en yoğun ve hızlı</w:t>
      </w:r>
      <w:r w:rsidR="004344C2">
        <w:t xml:space="preserve"> </w:t>
      </w:r>
      <w:r w:rsidR="00F44763">
        <w:t>yaşandığı dönemdir (MEB, 2013)</w:t>
      </w:r>
      <w:r w:rsidR="00F44763" w:rsidRPr="00FC0D27">
        <w:t>.</w:t>
      </w:r>
      <w:r w:rsidRPr="00FC0D27">
        <w:t xml:space="preserve"> </w:t>
      </w:r>
      <w:r w:rsidR="00176545">
        <w:t>Okul öncesi dönemde çocukların gelişimlerine paralel olarak katkı sağlayıcı eğitim faaliyetlerinden yararlanması gelişimi açısından önemli yer tutmaktadır. Çocukların bu dönemde eğitimden yararlanabilmeleri için velilerinin çocuklarını okul öncesi eğitim kurumlar</w:t>
      </w:r>
      <w:r w:rsidR="00581849">
        <w:t>ın</w:t>
      </w:r>
      <w:r w:rsidR="00176545">
        <w:t xml:space="preserve">a göndermesi beklenmektedir. </w:t>
      </w:r>
      <w:r w:rsidR="00176545" w:rsidRPr="007324BB">
        <w:t>Vural ve Kocabaş</w:t>
      </w:r>
      <w:r w:rsidR="00176545">
        <w:t>’a (</w:t>
      </w:r>
      <w:r w:rsidR="00176545" w:rsidRPr="007324BB">
        <w:t>2006</w:t>
      </w:r>
      <w:r w:rsidR="00176545">
        <w:t>) göre g</w:t>
      </w:r>
      <w:r w:rsidR="00176545" w:rsidRPr="007324BB">
        <w:t>ünümüz eğitim sisteminde aile katılımının günden güne önem kazandığı görülmektedir. Halen okul öncesi eğitim kurumlarında uygulanmakta olan “Okul Öncesi Eğitim Programı” aile katılımı çalışmalarını da içermektedir. Yapılan çalışmanın, okul öncesi</w:t>
      </w:r>
      <w:r w:rsidR="00176545">
        <w:t xml:space="preserve"> </w:t>
      </w:r>
      <w:r w:rsidR="00176545" w:rsidRPr="007324BB">
        <w:t>eğitimde uygulanan aile katılımı uygulamalarının ilköğretim eğitiminde etkilerinin ortaya koyulması açısından alanda önem taşıdığı düşünülmektedir</w:t>
      </w:r>
      <w:r w:rsidR="004C3939">
        <w:t>.</w:t>
      </w:r>
    </w:p>
    <w:p w:rsidR="00AA05E9" w:rsidRDefault="00FC0D27" w:rsidP="00581849">
      <w:pPr>
        <w:spacing w:before="240" w:line="360" w:lineRule="auto"/>
        <w:ind w:firstLine="705"/>
        <w:jc w:val="both"/>
      </w:pPr>
      <w:r w:rsidRPr="00581849">
        <w:t>Beyin gelişimi çocuğun bilişsel, dil, motor, sosyal ve duygusal gelişimi için güçlü bir zemin oluşturur. Bu nedenle çocuklar özellikle okul öncesi dönem olarak adlandırılan yaşamın ilk altı yılında çok hızlı büyürler ve bu gelişim alanlarında şaşırtıcı bir hızla yetkinleşirler. Böylece çocuğun kendi potansiyelini gerçekleştirmesinin ve toplumun üretken bir bireyi olabilmesinin yolu açılmış olur. Beyin</w:t>
      </w:r>
      <w:r w:rsidR="00640B1A">
        <w:t>,</w:t>
      </w:r>
      <w:r w:rsidRPr="00581849">
        <w:t xml:space="preserve"> okul öncesi dönem boyunca hızlı geliştiği</w:t>
      </w:r>
      <w:r w:rsidRPr="00FC0D27">
        <w:t xml:space="preserve"> için bu dönem, beynin çevresel etkilere en açık olduğu dönemdir</w:t>
      </w:r>
      <w:r w:rsidR="00FA6D6B">
        <w:t xml:space="preserve"> (MEB, 2013)</w:t>
      </w:r>
      <w:r w:rsidRPr="00FC0D27">
        <w:t>.</w:t>
      </w:r>
      <w:r w:rsidR="00176545">
        <w:t xml:space="preserve"> </w:t>
      </w:r>
    </w:p>
    <w:p w:rsidR="00AE0C62" w:rsidRPr="00AE0C62" w:rsidRDefault="00AE0C62" w:rsidP="00AE0C62">
      <w:pPr>
        <w:spacing w:line="360" w:lineRule="auto"/>
        <w:jc w:val="both"/>
        <w:rPr>
          <w:color w:val="FF0000"/>
        </w:rPr>
      </w:pPr>
    </w:p>
    <w:p w:rsidR="00A4588F" w:rsidRPr="006C10C4" w:rsidRDefault="00391926">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PROJENİN GEREKÇESİ</w:t>
      </w:r>
    </w:p>
    <w:p w:rsidR="00095082" w:rsidRPr="00095082" w:rsidRDefault="00294BBE" w:rsidP="00581849">
      <w:pPr>
        <w:pStyle w:val="Normal1"/>
        <w:pBdr>
          <w:top w:val="nil"/>
          <w:left w:val="nil"/>
          <w:bottom w:val="nil"/>
          <w:right w:val="nil"/>
          <w:between w:val="nil"/>
        </w:pBdr>
        <w:spacing w:after="120" w:line="360" w:lineRule="auto"/>
        <w:ind w:firstLine="705"/>
        <w:jc w:val="both"/>
      </w:pPr>
      <w:r w:rsidRPr="00294BBE">
        <w:t>Sıfır- altı yaş dönemini kapsayan okul öncesi dönem, insan gelişiminin kapsam, hız ve nitelik açısından en yoğun oldu</w:t>
      </w:r>
      <w:r w:rsidR="00640B1A">
        <w:t>ğu dönemdir. Okul öncesi dönem;</w:t>
      </w:r>
      <w:r w:rsidRPr="00294BBE">
        <w:t xml:space="preserve"> bedensel, sosyal, duygusal, bilişsel ve dil gelişimleri açısından son derece önemli</w:t>
      </w:r>
      <w:r w:rsidR="00640B1A">
        <w:t>dir</w:t>
      </w:r>
      <w:r w:rsidRPr="00294BBE">
        <w:t xml:space="preserve"> ve</w:t>
      </w:r>
      <w:r w:rsidR="00640B1A">
        <w:t xml:space="preserve"> bu dönemde</w:t>
      </w:r>
      <w:r w:rsidRPr="00294BBE">
        <w:t xml:space="preserve"> geleceği belirleyen özellikler kazanılmaktadır. Bu dönemde çocuğun </w:t>
      </w:r>
      <w:r w:rsidRPr="00294BBE">
        <w:lastRenderedPageBreak/>
        <w:t>kazandığı becerilerden biri de erken akademik becerilerdir. Okul öncesi dönemde erken akademik beceriler, okuma yazma becerilerini ve matematik becerilerini kapsamaktadır. Çocuğun içinde bulunduğu tüm sosyal ilişkiler, çevresindeki uyarıcı materyaller, çocuğun bu materyallerle nitelikli olarak etkileşimde bulunması ve aldığı kaliteli eğitim erken akademik becerileri üzerinde oldukça etkili olmaktadır (Uyanık ve Kandır, 2010).</w:t>
      </w:r>
      <w:r w:rsidR="00657B05">
        <w:t xml:space="preserve"> </w:t>
      </w:r>
      <w:r w:rsidR="00095082" w:rsidRPr="00095082">
        <w:t>Çocuğun ilk toplumsal çevresi olan aile</w:t>
      </w:r>
      <w:r w:rsidR="00581849">
        <w:t>;</w:t>
      </w:r>
      <w:r w:rsidR="00095082" w:rsidRPr="00095082">
        <w:t xml:space="preserve"> çocuğun kişiliğinin</w:t>
      </w:r>
      <w:r w:rsidR="000709D3">
        <w:t xml:space="preserve"> </w:t>
      </w:r>
      <w:r w:rsidR="00095082" w:rsidRPr="00095082">
        <w:t>şekillenmesinde, sosyal etkileşiminin oluşmasında olumlu veya olumsuz etkileri olan önemli</w:t>
      </w:r>
      <w:r w:rsidR="00F70242">
        <w:t xml:space="preserve"> bir ortam</w:t>
      </w:r>
      <w:r w:rsidR="00095082" w:rsidRPr="00095082">
        <w:t>dır. Çocukların gelişimlerinin ve eğitimlerinin şeki</w:t>
      </w:r>
      <w:r w:rsidR="00F70242">
        <w:t>llendiği bu ortamlar aynı zaman</w:t>
      </w:r>
      <w:r w:rsidR="00095082" w:rsidRPr="00095082">
        <w:t>da ilk öğrenme yaşantılarının gerçekleştiği çevredir (Çamlıbel ve Çakmak, 2010).</w:t>
      </w:r>
      <w:r w:rsidR="007618F8">
        <w:t xml:space="preserve"> Bu noktadan yola çıkarak okul öncesi eğitimde görevli öğretmenlerin güncel mesleki bilgilere ihtiyaç duyduğu söylenebilir.</w:t>
      </w:r>
    </w:p>
    <w:p w:rsidR="00A4588F" w:rsidRPr="00416643" w:rsidRDefault="00391926">
      <w:pPr>
        <w:pStyle w:val="Normal1"/>
        <w:numPr>
          <w:ilvl w:val="0"/>
          <w:numId w:val="1"/>
        </w:numPr>
        <w:pBdr>
          <w:top w:val="nil"/>
          <w:left w:val="nil"/>
          <w:bottom w:val="nil"/>
          <w:right w:val="nil"/>
          <w:between w:val="nil"/>
        </w:pBdr>
        <w:spacing w:after="120" w:line="360" w:lineRule="auto"/>
        <w:jc w:val="both"/>
        <w:rPr>
          <w:szCs w:val="22"/>
        </w:rPr>
      </w:pPr>
      <w:r w:rsidRPr="00416643">
        <w:rPr>
          <w:b/>
          <w:szCs w:val="22"/>
        </w:rPr>
        <w:t>PERFORMANS KRİTERLERİ</w:t>
      </w:r>
    </w:p>
    <w:p w:rsidR="00E54136" w:rsidRPr="00416643" w:rsidRDefault="00391926" w:rsidP="00F70242">
      <w:pPr>
        <w:pStyle w:val="Normal1"/>
        <w:pBdr>
          <w:top w:val="nil"/>
          <w:left w:val="nil"/>
          <w:bottom w:val="nil"/>
          <w:right w:val="nil"/>
          <w:between w:val="nil"/>
        </w:pBdr>
        <w:spacing w:after="120" w:line="360" w:lineRule="auto"/>
        <w:ind w:firstLine="705"/>
        <w:jc w:val="both"/>
        <w:rPr>
          <w:szCs w:val="22"/>
        </w:rPr>
      </w:pPr>
      <w:r w:rsidRPr="00416643">
        <w:rPr>
          <w:szCs w:val="22"/>
        </w:rPr>
        <w:t>Proje kapsamında Samsun ili Bafra ilçesinde</w:t>
      </w:r>
      <w:r w:rsidR="00F70242">
        <w:rPr>
          <w:szCs w:val="22"/>
        </w:rPr>
        <w:t xml:space="preserve"> okul öncesi öğrencilerine,</w:t>
      </w:r>
      <w:r w:rsidRPr="00416643">
        <w:rPr>
          <w:szCs w:val="22"/>
        </w:rPr>
        <w:t xml:space="preserve"> </w:t>
      </w:r>
      <w:r w:rsidR="00416643" w:rsidRPr="00416643">
        <w:rPr>
          <w:szCs w:val="22"/>
        </w:rPr>
        <w:t>okul öncesinde görevli öğretmenlere, okul öncesinde öğrencisi olan velilere ve okul öncesine öğrenci gönderme ihtimali olan velilere</w:t>
      </w:r>
      <w:r w:rsidR="00CA1ADE">
        <w:rPr>
          <w:szCs w:val="22"/>
        </w:rPr>
        <w:t>;</w:t>
      </w:r>
      <w:r w:rsidR="00416643" w:rsidRPr="00416643">
        <w:rPr>
          <w:szCs w:val="22"/>
        </w:rPr>
        <w:t xml:space="preserve"> eğitim, sosyal etkinlik ve seminerlerle ulaşılacaktır.</w:t>
      </w:r>
    </w:p>
    <w:p w:rsidR="00A4588F" w:rsidRPr="006C10C4" w:rsidRDefault="00391926">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PROJENİN KONUSU</w:t>
      </w:r>
    </w:p>
    <w:p w:rsidR="00A4588F" w:rsidRPr="00CA1ADE" w:rsidRDefault="00F70242" w:rsidP="00F70242">
      <w:pPr>
        <w:pStyle w:val="Normal1"/>
        <w:shd w:val="clear" w:color="auto" w:fill="FFFFFF"/>
        <w:spacing w:after="120" w:line="360" w:lineRule="auto"/>
        <w:ind w:firstLine="705"/>
        <w:jc w:val="both"/>
        <w:rPr>
          <w:szCs w:val="22"/>
        </w:rPr>
      </w:pPr>
      <w:r>
        <w:rPr>
          <w:szCs w:val="22"/>
        </w:rPr>
        <w:t>Bu proje,</w:t>
      </w:r>
      <w:r w:rsidR="00CA1ADE" w:rsidRPr="00CA1ADE">
        <w:rPr>
          <w:szCs w:val="22"/>
        </w:rPr>
        <w:t xml:space="preserve"> Bafra ilçesinde düzenlenecek olan eğitim, sos</w:t>
      </w:r>
      <w:r>
        <w:rPr>
          <w:szCs w:val="22"/>
        </w:rPr>
        <w:t>yal etkinlik ve seminerler ile</w:t>
      </w:r>
      <w:r w:rsidR="00CA1ADE" w:rsidRPr="00CA1ADE">
        <w:rPr>
          <w:szCs w:val="22"/>
        </w:rPr>
        <w:t xml:space="preserve"> okul öncesi eğitimine erişimi</w:t>
      </w:r>
      <w:r w:rsidR="000E265C">
        <w:rPr>
          <w:szCs w:val="22"/>
        </w:rPr>
        <w:t xml:space="preserve"> ve kaliteyi</w:t>
      </w:r>
      <w:r w:rsidR="00CA1ADE" w:rsidRPr="00CA1ADE">
        <w:rPr>
          <w:szCs w:val="22"/>
        </w:rPr>
        <w:t xml:space="preserve"> arttırmayı konu edinmektedir.</w:t>
      </w:r>
    </w:p>
    <w:p w:rsidR="00A4588F" w:rsidRPr="006C10C4" w:rsidRDefault="00391926">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AMAÇLAR</w:t>
      </w:r>
    </w:p>
    <w:p w:rsidR="0075707D" w:rsidRPr="00CF5646" w:rsidRDefault="00CF5646" w:rsidP="00F70242">
      <w:pPr>
        <w:pStyle w:val="Normal1"/>
        <w:spacing w:after="120" w:line="360" w:lineRule="auto"/>
        <w:ind w:firstLine="705"/>
        <w:jc w:val="both"/>
        <w:rPr>
          <w:szCs w:val="22"/>
        </w:rPr>
      </w:pPr>
      <w:r w:rsidRPr="00CF5646">
        <w:rPr>
          <w:szCs w:val="22"/>
        </w:rPr>
        <w:t>Okul öncesi alanında</w:t>
      </w:r>
      <w:r w:rsidR="007F119F" w:rsidRPr="00CF5646">
        <w:rPr>
          <w:szCs w:val="22"/>
        </w:rPr>
        <w:t xml:space="preserve"> konular belirlenerek </w:t>
      </w:r>
      <w:r w:rsidRPr="00CF5646">
        <w:rPr>
          <w:szCs w:val="22"/>
        </w:rPr>
        <w:t xml:space="preserve">öğretmen, </w:t>
      </w:r>
      <w:r w:rsidR="007F119F" w:rsidRPr="00CF5646">
        <w:rPr>
          <w:szCs w:val="22"/>
        </w:rPr>
        <w:t xml:space="preserve">veli ve öğrencilere yönelik </w:t>
      </w:r>
      <w:r w:rsidR="00F70242">
        <w:rPr>
          <w:szCs w:val="22"/>
        </w:rPr>
        <w:t>bir dizi eğitim</w:t>
      </w:r>
      <w:r w:rsidRPr="00CF5646">
        <w:rPr>
          <w:szCs w:val="22"/>
        </w:rPr>
        <w:t>, seminer ve etkinlikler</w:t>
      </w:r>
      <w:r w:rsidR="00F70242">
        <w:rPr>
          <w:szCs w:val="22"/>
        </w:rPr>
        <w:t xml:space="preserve"> hazırlanarak okul öncesi eğitimde niteliği arttırmak</w:t>
      </w:r>
      <w:r w:rsidR="007F119F" w:rsidRPr="00CF5646">
        <w:rPr>
          <w:szCs w:val="22"/>
        </w:rPr>
        <w:t xml:space="preserve"> ve </w:t>
      </w:r>
      <w:r w:rsidR="00F70242">
        <w:rPr>
          <w:szCs w:val="22"/>
        </w:rPr>
        <w:t xml:space="preserve">okul öncesi eğitime </w:t>
      </w:r>
      <w:r w:rsidR="007F119F" w:rsidRPr="00CF5646">
        <w:rPr>
          <w:szCs w:val="22"/>
        </w:rPr>
        <w:t>katılım oranlarının artmasını sağlamak projenin amacıdır.</w:t>
      </w:r>
    </w:p>
    <w:p w:rsidR="00A4588F" w:rsidRPr="006C10C4" w:rsidRDefault="00391926">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HEDEFLER</w:t>
      </w:r>
    </w:p>
    <w:p w:rsidR="00A4588F" w:rsidRPr="00C86CF8" w:rsidRDefault="007F119F">
      <w:pPr>
        <w:pStyle w:val="Normal1"/>
        <w:numPr>
          <w:ilvl w:val="0"/>
          <w:numId w:val="2"/>
        </w:numPr>
        <w:pBdr>
          <w:top w:val="nil"/>
          <w:left w:val="nil"/>
          <w:bottom w:val="nil"/>
          <w:right w:val="nil"/>
          <w:between w:val="nil"/>
        </w:pBdr>
        <w:spacing w:line="360" w:lineRule="auto"/>
        <w:jc w:val="both"/>
        <w:rPr>
          <w:szCs w:val="22"/>
        </w:rPr>
      </w:pPr>
      <w:r w:rsidRPr="00C86CF8">
        <w:rPr>
          <w:szCs w:val="22"/>
        </w:rPr>
        <w:t xml:space="preserve">Okul idareleriyle işbirliği içinde </w:t>
      </w:r>
      <w:r w:rsidR="00C86CF8" w:rsidRPr="00C86CF8">
        <w:rPr>
          <w:szCs w:val="22"/>
        </w:rPr>
        <w:t xml:space="preserve">eğitimci ve </w:t>
      </w:r>
      <w:r w:rsidRPr="00C86CF8">
        <w:rPr>
          <w:szCs w:val="22"/>
        </w:rPr>
        <w:t>velilerle ta</w:t>
      </w:r>
      <w:r w:rsidR="000F642D" w:rsidRPr="00C86CF8">
        <w:rPr>
          <w:szCs w:val="22"/>
        </w:rPr>
        <w:t>nıtım toplantısı yaparak</w:t>
      </w:r>
      <w:r w:rsidRPr="00C86CF8">
        <w:rPr>
          <w:szCs w:val="22"/>
        </w:rPr>
        <w:t xml:space="preserve"> </w:t>
      </w:r>
      <w:r w:rsidR="00C86CF8" w:rsidRPr="00C86CF8">
        <w:rPr>
          <w:szCs w:val="22"/>
        </w:rPr>
        <w:t xml:space="preserve">okul öncesi </w:t>
      </w:r>
      <w:r w:rsidRPr="00C86CF8">
        <w:rPr>
          <w:szCs w:val="22"/>
        </w:rPr>
        <w:t>eğitimin öneminin fark edilmesini sağlamak</w:t>
      </w:r>
      <w:r w:rsidR="00950C87" w:rsidRPr="00C86CF8">
        <w:rPr>
          <w:szCs w:val="22"/>
        </w:rPr>
        <w:t>,</w:t>
      </w:r>
    </w:p>
    <w:p w:rsidR="00950C87" w:rsidRPr="00C86CF8" w:rsidRDefault="007F119F">
      <w:pPr>
        <w:pStyle w:val="Normal1"/>
        <w:numPr>
          <w:ilvl w:val="0"/>
          <w:numId w:val="2"/>
        </w:numPr>
        <w:pBdr>
          <w:top w:val="nil"/>
          <w:left w:val="nil"/>
          <w:bottom w:val="nil"/>
          <w:right w:val="nil"/>
          <w:between w:val="nil"/>
        </w:pBdr>
        <w:spacing w:line="360" w:lineRule="auto"/>
        <w:jc w:val="both"/>
        <w:rPr>
          <w:szCs w:val="22"/>
        </w:rPr>
      </w:pPr>
      <w:r w:rsidRPr="00C86CF8">
        <w:rPr>
          <w:szCs w:val="22"/>
        </w:rPr>
        <w:t xml:space="preserve">Velilerin </w:t>
      </w:r>
      <w:r w:rsidR="00C86CF8" w:rsidRPr="00C86CF8">
        <w:rPr>
          <w:szCs w:val="22"/>
        </w:rPr>
        <w:t>okul öncesi</w:t>
      </w:r>
      <w:r w:rsidRPr="00C86CF8">
        <w:rPr>
          <w:szCs w:val="22"/>
        </w:rPr>
        <w:t xml:space="preserve"> eğitim alma alışkanlığı kazanmasını sağlamak</w:t>
      </w:r>
      <w:r w:rsidR="00950C87" w:rsidRPr="00C86CF8">
        <w:rPr>
          <w:szCs w:val="22"/>
        </w:rPr>
        <w:t>,</w:t>
      </w:r>
    </w:p>
    <w:p w:rsidR="00890108" w:rsidRPr="00C86CF8" w:rsidRDefault="0030289F" w:rsidP="00C86CF8">
      <w:pPr>
        <w:pStyle w:val="Normal1"/>
        <w:numPr>
          <w:ilvl w:val="0"/>
          <w:numId w:val="2"/>
        </w:numPr>
        <w:pBdr>
          <w:top w:val="nil"/>
          <w:left w:val="nil"/>
          <w:bottom w:val="nil"/>
          <w:right w:val="nil"/>
          <w:between w:val="nil"/>
        </w:pBdr>
        <w:spacing w:line="360" w:lineRule="auto"/>
        <w:jc w:val="both"/>
        <w:rPr>
          <w:szCs w:val="22"/>
        </w:rPr>
      </w:pPr>
      <w:r w:rsidRPr="00627478">
        <w:rPr>
          <w:szCs w:val="22"/>
        </w:rPr>
        <w:lastRenderedPageBreak/>
        <w:t xml:space="preserve">OMÜ </w:t>
      </w:r>
      <w:hyperlink r:id="rId23" w:history="1">
        <w:r w:rsidRPr="00627478">
          <w:rPr>
            <w:rStyle w:val="Kpr"/>
            <w:color w:val="auto"/>
            <w:szCs w:val="22"/>
            <w:u w:val="none"/>
          </w:rPr>
          <w:t xml:space="preserve">Okul Öncesi Eğitimi Uygulama ve Araştırma Merkezi </w:t>
        </w:r>
      </w:hyperlink>
      <w:r w:rsidR="00D15924">
        <w:rPr>
          <w:szCs w:val="22"/>
        </w:rPr>
        <w:t>öğretim üyeleriyle işbirliği sağlanarak</w:t>
      </w:r>
      <w:r w:rsidR="007C1F60">
        <w:rPr>
          <w:szCs w:val="22"/>
        </w:rPr>
        <w:t xml:space="preserve"> </w:t>
      </w:r>
      <w:r w:rsidR="007C1F60" w:rsidRPr="00C86CF8">
        <w:rPr>
          <w:szCs w:val="22"/>
        </w:rPr>
        <w:t>okul öncesi eğitimde görevli öğretmenlere</w:t>
      </w:r>
      <w:r w:rsidR="00C86CF8" w:rsidRPr="00C86CF8">
        <w:rPr>
          <w:szCs w:val="22"/>
        </w:rPr>
        <w:t xml:space="preserve"> mesleki eğitimler hazırlamak,</w:t>
      </w:r>
    </w:p>
    <w:p w:rsidR="00C86CF8" w:rsidRPr="00C86CF8" w:rsidRDefault="00C86CF8" w:rsidP="00C86CF8">
      <w:pPr>
        <w:pStyle w:val="Normal1"/>
        <w:numPr>
          <w:ilvl w:val="0"/>
          <w:numId w:val="2"/>
        </w:numPr>
        <w:pBdr>
          <w:top w:val="nil"/>
          <w:left w:val="nil"/>
          <w:bottom w:val="nil"/>
          <w:right w:val="nil"/>
          <w:between w:val="nil"/>
        </w:pBdr>
        <w:spacing w:line="360" w:lineRule="auto"/>
        <w:jc w:val="both"/>
        <w:rPr>
          <w:szCs w:val="22"/>
        </w:rPr>
      </w:pPr>
      <w:r w:rsidRPr="00C86CF8">
        <w:rPr>
          <w:szCs w:val="22"/>
        </w:rPr>
        <w:t>Okul öncesinden yararlanan ve yararlanma ihtimali olan velilere bilgilendirici seminerler hazırlamak,</w:t>
      </w:r>
    </w:p>
    <w:p w:rsidR="00B16A11" w:rsidRPr="00D742E2" w:rsidRDefault="00C86CF8" w:rsidP="00D742E2">
      <w:pPr>
        <w:pStyle w:val="Normal1"/>
        <w:numPr>
          <w:ilvl w:val="0"/>
          <w:numId w:val="2"/>
        </w:numPr>
        <w:pBdr>
          <w:top w:val="nil"/>
          <w:left w:val="nil"/>
          <w:bottom w:val="nil"/>
          <w:right w:val="nil"/>
          <w:between w:val="nil"/>
        </w:pBdr>
        <w:spacing w:after="240" w:line="360" w:lineRule="auto"/>
        <w:jc w:val="both"/>
        <w:rPr>
          <w:szCs w:val="22"/>
        </w:rPr>
      </w:pPr>
      <w:r w:rsidRPr="00C86CF8">
        <w:rPr>
          <w:szCs w:val="22"/>
        </w:rPr>
        <w:t>Okul öncesinden yararlanan ve yararlanma ihtimali olan öğrencilere sosyal etkinlikler planlamak.</w:t>
      </w:r>
    </w:p>
    <w:p w:rsidR="00A4588F" w:rsidRPr="006C10C4" w:rsidRDefault="00391926" w:rsidP="006C10C4">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KAPSAM</w:t>
      </w:r>
    </w:p>
    <w:p w:rsidR="00B16A11" w:rsidRPr="00B16A11" w:rsidRDefault="00391926" w:rsidP="00D742E2">
      <w:pPr>
        <w:pStyle w:val="Normal1"/>
        <w:pBdr>
          <w:top w:val="nil"/>
          <w:left w:val="nil"/>
          <w:bottom w:val="nil"/>
          <w:right w:val="nil"/>
          <w:between w:val="nil"/>
        </w:pBdr>
        <w:spacing w:after="120" w:line="360" w:lineRule="auto"/>
        <w:ind w:firstLine="705"/>
        <w:jc w:val="both"/>
        <w:rPr>
          <w:szCs w:val="22"/>
        </w:rPr>
      </w:pPr>
      <w:r w:rsidRPr="00DF1D64">
        <w:rPr>
          <w:szCs w:val="22"/>
        </w:rPr>
        <w:t>Bafra İlçe Milli Eğitim Müdür</w:t>
      </w:r>
      <w:r w:rsidR="009D63A1" w:rsidRPr="00DF1D64">
        <w:rPr>
          <w:szCs w:val="22"/>
        </w:rPr>
        <w:t xml:space="preserve">lüğü eğitim bölgesinde </w:t>
      </w:r>
      <w:r w:rsidR="00DF1D64" w:rsidRPr="00DF1D64">
        <w:rPr>
          <w:szCs w:val="22"/>
        </w:rPr>
        <w:t>okul öncesi eğitim</w:t>
      </w:r>
      <w:r w:rsidR="009C780B">
        <w:rPr>
          <w:szCs w:val="22"/>
        </w:rPr>
        <w:t xml:space="preserve"> </w:t>
      </w:r>
      <w:r w:rsidR="000906B4">
        <w:rPr>
          <w:szCs w:val="22"/>
        </w:rPr>
        <w:t xml:space="preserve">kademesinde </w:t>
      </w:r>
      <w:r w:rsidR="000906B4" w:rsidRPr="00DF1D64">
        <w:rPr>
          <w:szCs w:val="22"/>
        </w:rPr>
        <w:t>bulunan</w:t>
      </w:r>
      <w:r w:rsidR="00B927C9" w:rsidRPr="00DF1D64">
        <w:rPr>
          <w:szCs w:val="22"/>
        </w:rPr>
        <w:t xml:space="preserve"> veli, öğrenci ve öğretmenler</w:t>
      </w:r>
      <w:r w:rsidRPr="00DF1D64">
        <w:rPr>
          <w:szCs w:val="22"/>
        </w:rPr>
        <w:t xml:space="preserve"> bu proje kapsam</w:t>
      </w:r>
      <w:r w:rsidR="00B23BB2" w:rsidRPr="00DF1D64">
        <w:rPr>
          <w:szCs w:val="22"/>
        </w:rPr>
        <w:t>ına</w:t>
      </w:r>
      <w:r w:rsidRPr="00DF1D64">
        <w:rPr>
          <w:szCs w:val="22"/>
        </w:rPr>
        <w:t xml:space="preserve"> girmektedir.</w:t>
      </w:r>
    </w:p>
    <w:p w:rsidR="00A4588F" w:rsidRPr="006C10C4" w:rsidRDefault="00391926" w:rsidP="00E62381">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İLKELER</w:t>
      </w:r>
    </w:p>
    <w:p w:rsidR="00A4588F" w:rsidRPr="00B16A11" w:rsidRDefault="00391926">
      <w:pPr>
        <w:pStyle w:val="Normal1"/>
        <w:numPr>
          <w:ilvl w:val="0"/>
          <w:numId w:val="3"/>
        </w:numPr>
        <w:pBdr>
          <w:top w:val="nil"/>
          <w:left w:val="nil"/>
          <w:bottom w:val="nil"/>
          <w:right w:val="nil"/>
          <w:between w:val="nil"/>
        </w:pBdr>
        <w:spacing w:line="360" w:lineRule="auto"/>
        <w:jc w:val="both"/>
        <w:rPr>
          <w:szCs w:val="22"/>
        </w:rPr>
      </w:pPr>
      <w:r w:rsidRPr="00B16A11">
        <w:rPr>
          <w:szCs w:val="22"/>
        </w:rPr>
        <w:t xml:space="preserve">Proje bir plan ve program çerçevesinde yürütülecek ve uygulanacaktır.  </w:t>
      </w:r>
    </w:p>
    <w:p w:rsidR="00A4588F" w:rsidRPr="00B16A11" w:rsidRDefault="00391926">
      <w:pPr>
        <w:pStyle w:val="Normal1"/>
        <w:numPr>
          <w:ilvl w:val="0"/>
          <w:numId w:val="3"/>
        </w:numPr>
        <w:pBdr>
          <w:top w:val="nil"/>
          <w:left w:val="nil"/>
          <w:bottom w:val="nil"/>
          <w:right w:val="nil"/>
          <w:between w:val="nil"/>
        </w:pBdr>
        <w:spacing w:line="360" w:lineRule="auto"/>
        <w:jc w:val="both"/>
        <w:rPr>
          <w:szCs w:val="22"/>
        </w:rPr>
      </w:pPr>
      <w:r w:rsidRPr="00B16A11">
        <w:rPr>
          <w:szCs w:val="22"/>
        </w:rPr>
        <w:t xml:space="preserve">Projenin uygulanmasından; Proje Yürütme Kurulu ve projenin yürütüleceği okullar birinci derecede sorumlu olacaktır.  </w:t>
      </w:r>
    </w:p>
    <w:p w:rsidR="00A4588F" w:rsidRPr="00B16A11" w:rsidRDefault="00391926">
      <w:pPr>
        <w:pStyle w:val="Normal1"/>
        <w:numPr>
          <w:ilvl w:val="0"/>
          <w:numId w:val="3"/>
        </w:numPr>
        <w:pBdr>
          <w:top w:val="nil"/>
          <w:left w:val="nil"/>
          <w:bottom w:val="nil"/>
          <w:right w:val="nil"/>
          <w:between w:val="nil"/>
        </w:pBdr>
        <w:spacing w:line="360" w:lineRule="auto"/>
        <w:jc w:val="both"/>
        <w:rPr>
          <w:szCs w:val="22"/>
        </w:rPr>
      </w:pPr>
      <w:r w:rsidRPr="00B16A11">
        <w:rPr>
          <w:szCs w:val="22"/>
        </w:rPr>
        <w:t xml:space="preserve">Yürütülen faaliyetler Proje Yürütme Kurulu tarafından </w:t>
      </w:r>
      <w:r w:rsidR="008545FB" w:rsidRPr="00B16A11">
        <w:rPr>
          <w:szCs w:val="22"/>
        </w:rPr>
        <w:t xml:space="preserve">sürekli </w:t>
      </w:r>
      <w:r w:rsidRPr="00B16A11">
        <w:rPr>
          <w:szCs w:val="22"/>
        </w:rPr>
        <w:t>izlenerek, m</w:t>
      </w:r>
      <w:r w:rsidR="00D30B43">
        <w:rPr>
          <w:szCs w:val="22"/>
        </w:rPr>
        <w:t>evcut durum analizi yapılacak;</w:t>
      </w:r>
      <w:r w:rsidRPr="00B16A11">
        <w:rPr>
          <w:szCs w:val="22"/>
        </w:rPr>
        <w:t xml:space="preserve"> periyodik aralıklarla Proje İzleme Kurulu bilgilendirilecektir.</w:t>
      </w:r>
    </w:p>
    <w:p w:rsidR="00A4588F" w:rsidRPr="00B16A11" w:rsidRDefault="00391926">
      <w:pPr>
        <w:pStyle w:val="Normal1"/>
        <w:numPr>
          <w:ilvl w:val="0"/>
          <w:numId w:val="3"/>
        </w:numPr>
        <w:pBdr>
          <w:top w:val="nil"/>
          <w:left w:val="nil"/>
          <w:bottom w:val="nil"/>
          <w:right w:val="nil"/>
          <w:between w:val="nil"/>
        </w:pBdr>
        <w:spacing w:line="360" w:lineRule="auto"/>
        <w:jc w:val="both"/>
        <w:rPr>
          <w:szCs w:val="22"/>
        </w:rPr>
      </w:pPr>
      <w:r w:rsidRPr="00B16A11">
        <w:rPr>
          <w:szCs w:val="22"/>
        </w:rPr>
        <w:t xml:space="preserve">Gerçekleştirilen faaliyetlerin tanıtımı ve paylaşımı Proje Yürütme Kurulu tarafından yapılacaktır.  </w:t>
      </w:r>
    </w:p>
    <w:p w:rsidR="00A4588F" w:rsidRPr="00B16A11" w:rsidRDefault="00391926">
      <w:pPr>
        <w:pStyle w:val="Normal1"/>
        <w:numPr>
          <w:ilvl w:val="0"/>
          <w:numId w:val="3"/>
        </w:numPr>
        <w:pBdr>
          <w:top w:val="nil"/>
          <w:left w:val="nil"/>
          <w:bottom w:val="nil"/>
          <w:right w:val="nil"/>
          <w:between w:val="nil"/>
        </w:pBdr>
        <w:spacing w:line="360" w:lineRule="auto"/>
        <w:jc w:val="both"/>
        <w:rPr>
          <w:szCs w:val="22"/>
        </w:rPr>
      </w:pPr>
      <w:r w:rsidRPr="00B16A11">
        <w:rPr>
          <w:szCs w:val="22"/>
        </w:rPr>
        <w:t>Projenin yürütülmesinde Bafra</w:t>
      </w:r>
      <w:r w:rsidR="00D30B43">
        <w:rPr>
          <w:szCs w:val="22"/>
        </w:rPr>
        <w:t xml:space="preserve"> İlçe</w:t>
      </w:r>
      <w:r w:rsidRPr="00B16A11">
        <w:rPr>
          <w:szCs w:val="22"/>
        </w:rPr>
        <w:t xml:space="preserve"> Milli Eğitim Müdürlüğü ve projede yer alan </w:t>
      </w:r>
      <w:r w:rsidR="008C279F" w:rsidRPr="00B16A11">
        <w:rPr>
          <w:szCs w:val="22"/>
        </w:rPr>
        <w:t>okul müdürlüklerinden</w:t>
      </w:r>
      <w:r w:rsidRPr="00B16A11">
        <w:rPr>
          <w:szCs w:val="22"/>
        </w:rPr>
        <w:t xml:space="preserve"> destek alınacaktır.  </w:t>
      </w:r>
    </w:p>
    <w:p w:rsidR="008C279F" w:rsidRPr="00B16A11" w:rsidRDefault="00391926" w:rsidP="008C279F">
      <w:pPr>
        <w:pStyle w:val="Normal1"/>
        <w:numPr>
          <w:ilvl w:val="0"/>
          <w:numId w:val="3"/>
        </w:numPr>
        <w:pBdr>
          <w:top w:val="nil"/>
          <w:left w:val="nil"/>
          <w:bottom w:val="nil"/>
          <w:right w:val="nil"/>
          <w:between w:val="nil"/>
        </w:pBdr>
        <w:spacing w:line="360" w:lineRule="auto"/>
        <w:jc w:val="both"/>
        <w:rPr>
          <w:szCs w:val="22"/>
        </w:rPr>
      </w:pPr>
      <w:r w:rsidRPr="00B16A11">
        <w:rPr>
          <w:szCs w:val="22"/>
        </w:rPr>
        <w:t>Proje Yürütme Kurulu tarafından proje sonunda nihai rapor hazırlanacaktır.</w:t>
      </w:r>
    </w:p>
    <w:p w:rsidR="00A4588F" w:rsidRPr="00A25E7C" w:rsidRDefault="00A4588F">
      <w:pPr>
        <w:pStyle w:val="Normal1"/>
        <w:pBdr>
          <w:top w:val="nil"/>
          <w:left w:val="nil"/>
          <w:bottom w:val="nil"/>
          <w:right w:val="nil"/>
          <w:between w:val="nil"/>
        </w:pBdr>
        <w:spacing w:line="360" w:lineRule="auto"/>
        <w:ind w:left="720"/>
        <w:jc w:val="both"/>
        <w:rPr>
          <w:color w:val="FF0000"/>
          <w:szCs w:val="22"/>
        </w:rPr>
      </w:pPr>
    </w:p>
    <w:p w:rsidR="00A4588F" w:rsidRPr="006C10C4" w:rsidRDefault="00391926">
      <w:pPr>
        <w:pStyle w:val="Normal1"/>
        <w:numPr>
          <w:ilvl w:val="0"/>
          <w:numId w:val="1"/>
        </w:numPr>
        <w:pBdr>
          <w:top w:val="nil"/>
          <w:left w:val="nil"/>
          <w:bottom w:val="nil"/>
          <w:right w:val="nil"/>
          <w:between w:val="nil"/>
        </w:pBdr>
        <w:spacing w:after="120" w:line="360" w:lineRule="auto"/>
        <w:jc w:val="both"/>
        <w:rPr>
          <w:szCs w:val="22"/>
        </w:rPr>
      </w:pPr>
      <w:r w:rsidRPr="006C10C4">
        <w:rPr>
          <w:b/>
          <w:szCs w:val="22"/>
        </w:rPr>
        <w:t>DAYANAK</w:t>
      </w:r>
    </w:p>
    <w:p w:rsidR="00A4588F" w:rsidRPr="009E68A6" w:rsidRDefault="00391926">
      <w:pPr>
        <w:pStyle w:val="Normal1"/>
        <w:numPr>
          <w:ilvl w:val="0"/>
          <w:numId w:val="5"/>
        </w:numPr>
        <w:pBdr>
          <w:top w:val="nil"/>
          <w:left w:val="nil"/>
          <w:bottom w:val="nil"/>
          <w:right w:val="nil"/>
          <w:between w:val="nil"/>
        </w:pBdr>
        <w:spacing w:after="120" w:line="360" w:lineRule="auto"/>
        <w:jc w:val="both"/>
        <w:rPr>
          <w:szCs w:val="22"/>
        </w:rPr>
      </w:pPr>
      <w:r w:rsidRPr="009E68A6">
        <w:rPr>
          <w:szCs w:val="22"/>
        </w:rPr>
        <w:t xml:space="preserve">T.C. Anayasası </w:t>
      </w:r>
    </w:p>
    <w:p w:rsidR="00A4588F" w:rsidRPr="009E68A6" w:rsidRDefault="00391926">
      <w:pPr>
        <w:pStyle w:val="Normal1"/>
        <w:numPr>
          <w:ilvl w:val="0"/>
          <w:numId w:val="5"/>
        </w:numPr>
        <w:pBdr>
          <w:top w:val="nil"/>
          <w:left w:val="nil"/>
          <w:bottom w:val="nil"/>
          <w:right w:val="nil"/>
          <w:between w:val="nil"/>
        </w:pBdr>
        <w:spacing w:after="120" w:line="360" w:lineRule="auto"/>
        <w:jc w:val="both"/>
        <w:rPr>
          <w:szCs w:val="22"/>
        </w:rPr>
      </w:pPr>
      <w:r w:rsidRPr="009E68A6">
        <w:rPr>
          <w:szCs w:val="22"/>
        </w:rPr>
        <w:t xml:space="preserve">1739 sayılı Milli Eğitim Temel Kanunu </w:t>
      </w:r>
    </w:p>
    <w:p w:rsidR="00A4588F" w:rsidRPr="009E68A6" w:rsidRDefault="00391926">
      <w:pPr>
        <w:pStyle w:val="Normal1"/>
        <w:numPr>
          <w:ilvl w:val="0"/>
          <w:numId w:val="5"/>
        </w:numPr>
        <w:pBdr>
          <w:top w:val="nil"/>
          <w:left w:val="nil"/>
          <w:bottom w:val="nil"/>
          <w:right w:val="nil"/>
          <w:between w:val="nil"/>
        </w:pBdr>
        <w:spacing w:after="120" w:line="360" w:lineRule="auto"/>
        <w:jc w:val="both"/>
        <w:rPr>
          <w:szCs w:val="22"/>
        </w:rPr>
      </w:pPr>
      <w:r w:rsidRPr="009E68A6">
        <w:rPr>
          <w:szCs w:val="22"/>
        </w:rPr>
        <w:t>Bafra Rehberlik ve Araştırma Merkezi Stratejik Planı</w:t>
      </w:r>
    </w:p>
    <w:p w:rsidR="00BD39D8" w:rsidRPr="00385D4C" w:rsidRDefault="0031057B" w:rsidP="00BD39D8">
      <w:pPr>
        <w:pStyle w:val="ortabalkbold"/>
        <w:numPr>
          <w:ilvl w:val="0"/>
          <w:numId w:val="5"/>
        </w:numPr>
        <w:spacing w:line="360" w:lineRule="auto"/>
      </w:pPr>
      <w:r>
        <w:t xml:space="preserve">MEB </w:t>
      </w:r>
      <w:r w:rsidR="00BD39D8" w:rsidRPr="00385D4C">
        <w:t>R</w:t>
      </w:r>
      <w:r w:rsidR="00385D4C" w:rsidRPr="00385D4C">
        <w:t xml:space="preserve">ehberlik Ve Psikolojik Danışma </w:t>
      </w:r>
      <w:r w:rsidR="00BD39D8" w:rsidRPr="00385D4C">
        <w:t xml:space="preserve">Hizmetleri Yönetmeliği </w:t>
      </w:r>
    </w:p>
    <w:p w:rsidR="00E54033" w:rsidRPr="00AD0552" w:rsidRDefault="00AD0552" w:rsidP="00AD0552">
      <w:pPr>
        <w:pStyle w:val="Normal1"/>
        <w:numPr>
          <w:ilvl w:val="0"/>
          <w:numId w:val="5"/>
        </w:numPr>
        <w:pBdr>
          <w:top w:val="nil"/>
          <w:left w:val="nil"/>
          <w:bottom w:val="nil"/>
          <w:right w:val="nil"/>
          <w:between w:val="nil"/>
        </w:pBdr>
        <w:spacing w:after="120" w:line="360" w:lineRule="auto"/>
        <w:jc w:val="both"/>
        <w:rPr>
          <w:szCs w:val="22"/>
        </w:rPr>
      </w:pPr>
      <w:r>
        <w:rPr>
          <w:szCs w:val="22"/>
        </w:rPr>
        <w:t>20. Milli Eğitim Şurası</w:t>
      </w:r>
    </w:p>
    <w:p w:rsidR="00A4588F" w:rsidRPr="006C10C4" w:rsidRDefault="00391926" w:rsidP="00B02872">
      <w:pPr>
        <w:pStyle w:val="Normal1"/>
        <w:spacing w:after="120" w:line="360" w:lineRule="auto"/>
        <w:jc w:val="center"/>
        <w:rPr>
          <w:b/>
          <w:szCs w:val="22"/>
        </w:rPr>
      </w:pPr>
      <w:r w:rsidRPr="006C10C4">
        <w:rPr>
          <w:b/>
          <w:szCs w:val="22"/>
        </w:rPr>
        <w:lastRenderedPageBreak/>
        <w:t>İKİNCİ BÖLÜM</w:t>
      </w:r>
    </w:p>
    <w:p w:rsidR="00A4588F" w:rsidRPr="003316C0" w:rsidRDefault="00773267" w:rsidP="005B3D64">
      <w:pPr>
        <w:pStyle w:val="Normal1"/>
        <w:spacing w:after="120" w:line="360" w:lineRule="auto"/>
        <w:ind w:firstLine="709"/>
        <w:rPr>
          <w:szCs w:val="22"/>
        </w:rPr>
      </w:pPr>
      <w:r w:rsidRPr="003316C0">
        <w:rPr>
          <w:szCs w:val="22"/>
        </w:rPr>
        <w:t>Uygulama, Proje Paydaşları, Uygulama Süreci ve Aşamaları, Değerlendirme, Uygulama Takvimi, Maliyet, Yürürlülük, Yürütme, Kaynakça</w:t>
      </w:r>
    </w:p>
    <w:p w:rsidR="00890108" w:rsidRPr="00A25E7C" w:rsidRDefault="00890108" w:rsidP="00890108">
      <w:pPr>
        <w:pStyle w:val="Normal1"/>
        <w:spacing w:after="120" w:line="360" w:lineRule="auto"/>
        <w:rPr>
          <w:color w:val="FF0000"/>
          <w:szCs w:val="22"/>
        </w:rPr>
      </w:pPr>
    </w:p>
    <w:p w:rsidR="00A6627C" w:rsidRDefault="00391926" w:rsidP="00A6627C">
      <w:pPr>
        <w:pStyle w:val="Normal1"/>
        <w:numPr>
          <w:ilvl w:val="0"/>
          <w:numId w:val="7"/>
        </w:numPr>
        <w:spacing w:after="120" w:line="360" w:lineRule="auto"/>
        <w:ind w:left="0" w:firstLine="709"/>
        <w:rPr>
          <w:b/>
          <w:szCs w:val="22"/>
        </w:rPr>
      </w:pPr>
      <w:r w:rsidRPr="006C10C4">
        <w:rPr>
          <w:b/>
          <w:szCs w:val="22"/>
        </w:rPr>
        <w:t>UYGULAMA</w:t>
      </w:r>
    </w:p>
    <w:p w:rsidR="00A4588F" w:rsidRPr="00A6627C" w:rsidRDefault="00391926" w:rsidP="00A6627C">
      <w:pPr>
        <w:pStyle w:val="Normal1"/>
        <w:spacing w:after="120" w:line="360" w:lineRule="auto"/>
        <w:rPr>
          <w:b/>
          <w:szCs w:val="22"/>
        </w:rPr>
      </w:pPr>
      <w:r w:rsidRPr="00A6627C">
        <w:rPr>
          <w:b/>
          <w:szCs w:val="22"/>
        </w:rPr>
        <w:t>Yürütme Kurulu</w:t>
      </w:r>
    </w:p>
    <w:p w:rsidR="00627478" w:rsidRPr="00627478" w:rsidRDefault="00627478" w:rsidP="00627478">
      <w:pPr>
        <w:pStyle w:val="Normal1"/>
        <w:numPr>
          <w:ilvl w:val="0"/>
          <w:numId w:val="11"/>
        </w:numPr>
        <w:pBdr>
          <w:top w:val="nil"/>
          <w:left w:val="nil"/>
          <w:bottom w:val="nil"/>
          <w:right w:val="nil"/>
          <w:between w:val="nil"/>
        </w:pBdr>
        <w:spacing w:after="120" w:line="360" w:lineRule="auto"/>
        <w:rPr>
          <w:b/>
          <w:szCs w:val="22"/>
        </w:rPr>
      </w:pPr>
      <w:r w:rsidRPr="00CE2C6E">
        <w:rPr>
          <w:szCs w:val="22"/>
        </w:rPr>
        <w:t>Birol SUSAM– Bafra Rehberlik Araştırma Merkezi</w:t>
      </w:r>
    </w:p>
    <w:p w:rsidR="008C279F" w:rsidRPr="00CE2C6E" w:rsidRDefault="00D30B43">
      <w:pPr>
        <w:pStyle w:val="Normal1"/>
        <w:numPr>
          <w:ilvl w:val="0"/>
          <w:numId w:val="11"/>
        </w:numPr>
        <w:pBdr>
          <w:top w:val="nil"/>
          <w:left w:val="nil"/>
          <w:bottom w:val="nil"/>
          <w:right w:val="nil"/>
          <w:between w:val="nil"/>
        </w:pBdr>
        <w:spacing w:line="360" w:lineRule="auto"/>
        <w:jc w:val="both"/>
        <w:rPr>
          <w:szCs w:val="22"/>
        </w:rPr>
      </w:pPr>
      <w:r>
        <w:rPr>
          <w:szCs w:val="22"/>
        </w:rPr>
        <w:t>Fatma Kübra KİLİT</w:t>
      </w:r>
      <w:r w:rsidR="008C279F" w:rsidRPr="00CE2C6E">
        <w:rPr>
          <w:szCs w:val="22"/>
        </w:rPr>
        <w:t xml:space="preserve"> –Bafra Rehberlik Araştırma Merkezi</w:t>
      </w:r>
    </w:p>
    <w:p w:rsidR="00A4588F" w:rsidRPr="00CE2C6E" w:rsidRDefault="00391926" w:rsidP="00627478">
      <w:pPr>
        <w:pStyle w:val="Normal1"/>
        <w:spacing w:before="240" w:after="120" w:line="360" w:lineRule="auto"/>
        <w:rPr>
          <w:b/>
          <w:szCs w:val="22"/>
        </w:rPr>
      </w:pPr>
      <w:r w:rsidRPr="00CE2C6E">
        <w:rPr>
          <w:b/>
          <w:szCs w:val="22"/>
        </w:rPr>
        <w:t>Proje Yürütme Kurulunun Görevleri</w:t>
      </w:r>
    </w:p>
    <w:p w:rsidR="00A4588F" w:rsidRPr="00CE2C6E" w:rsidRDefault="00391926">
      <w:pPr>
        <w:pStyle w:val="Normal1"/>
        <w:numPr>
          <w:ilvl w:val="0"/>
          <w:numId w:val="4"/>
        </w:numPr>
        <w:spacing w:line="360" w:lineRule="auto"/>
        <w:rPr>
          <w:szCs w:val="22"/>
        </w:rPr>
      </w:pPr>
      <w:r w:rsidRPr="00CE2C6E">
        <w:rPr>
          <w:szCs w:val="22"/>
        </w:rPr>
        <w:t>Projenin uygulama tarihlerinin belirlenmesini ve planlanmasını yapar.</w:t>
      </w:r>
    </w:p>
    <w:p w:rsidR="00A4588F" w:rsidRPr="00CE2C6E" w:rsidRDefault="00391926">
      <w:pPr>
        <w:pStyle w:val="Normal1"/>
        <w:numPr>
          <w:ilvl w:val="0"/>
          <w:numId w:val="4"/>
        </w:numPr>
        <w:spacing w:line="360" w:lineRule="auto"/>
        <w:rPr>
          <w:szCs w:val="22"/>
        </w:rPr>
      </w:pPr>
      <w:r w:rsidRPr="00CE2C6E">
        <w:rPr>
          <w:szCs w:val="22"/>
        </w:rPr>
        <w:t>Projeyi İlçe Millî Eğitim Müdürlüklerine duyurarak başlatır.</w:t>
      </w:r>
    </w:p>
    <w:p w:rsidR="00A4588F" w:rsidRPr="00CE2C6E" w:rsidRDefault="00391926">
      <w:pPr>
        <w:pStyle w:val="Normal1"/>
        <w:numPr>
          <w:ilvl w:val="0"/>
          <w:numId w:val="4"/>
        </w:numPr>
        <w:spacing w:line="360" w:lineRule="auto"/>
        <w:rPr>
          <w:szCs w:val="22"/>
        </w:rPr>
      </w:pPr>
      <w:r w:rsidRPr="00CE2C6E">
        <w:rPr>
          <w:szCs w:val="22"/>
        </w:rPr>
        <w:t>Proje ile ilgili getirilen önerilerin incelenmesi, uygulama kararlarının alınması, bölümler arasında faaliyetlerin koordine edilmesi ve projenin gelişiminin takip edilmesinden sorumludur.</w:t>
      </w:r>
    </w:p>
    <w:p w:rsidR="00A4588F" w:rsidRPr="00CE2C6E" w:rsidRDefault="00391926">
      <w:pPr>
        <w:pStyle w:val="Normal1"/>
        <w:numPr>
          <w:ilvl w:val="0"/>
          <w:numId w:val="4"/>
        </w:numPr>
        <w:spacing w:line="360" w:lineRule="auto"/>
        <w:rPr>
          <w:szCs w:val="22"/>
        </w:rPr>
      </w:pPr>
      <w:r w:rsidRPr="00CE2C6E">
        <w:rPr>
          <w:szCs w:val="22"/>
        </w:rPr>
        <w:t>Proje iş takvimini hazırlar.</w:t>
      </w:r>
    </w:p>
    <w:p w:rsidR="00A4588F" w:rsidRPr="00CE2C6E" w:rsidRDefault="00391926">
      <w:pPr>
        <w:pStyle w:val="Normal1"/>
        <w:numPr>
          <w:ilvl w:val="0"/>
          <w:numId w:val="4"/>
        </w:numPr>
        <w:spacing w:line="360" w:lineRule="auto"/>
        <w:rPr>
          <w:szCs w:val="22"/>
        </w:rPr>
      </w:pPr>
      <w:r w:rsidRPr="00CE2C6E">
        <w:rPr>
          <w:szCs w:val="22"/>
        </w:rPr>
        <w:t>İstatistikî çalışmalar yapılarak proje kapsamına girecek öğrencileri belirler.</w:t>
      </w:r>
    </w:p>
    <w:p w:rsidR="00A4588F" w:rsidRPr="00CE2C6E" w:rsidRDefault="00391926">
      <w:pPr>
        <w:pStyle w:val="Normal1"/>
        <w:numPr>
          <w:ilvl w:val="0"/>
          <w:numId w:val="4"/>
        </w:numPr>
        <w:spacing w:line="360" w:lineRule="auto"/>
        <w:rPr>
          <w:szCs w:val="22"/>
        </w:rPr>
      </w:pPr>
      <w:r w:rsidRPr="00CE2C6E">
        <w:rPr>
          <w:szCs w:val="22"/>
        </w:rPr>
        <w:t>Proje çalışması için tanıtımı yapılacak okulları belirlemek ve tanıtımlarını hazırlar.</w:t>
      </w:r>
    </w:p>
    <w:p w:rsidR="00A4588F" w:rsidRPr="00CE2C6E" w:rsidRDefault="00391926">
      <w:pPr>
        <w:pStyle w:val="Normal1"/>
        <w:numPr>
          <w:ilvl w:val="0"/>
          <w:numId w:val="4"/>
        </w:numPr>
        <w:spacing w:line="360" w:lineRule="auto"/>
        <w:rPr>
          <w:szCs w:val="22"/>
        </w:rPr>
      </w:pPr>
      <w:r w:rsidRPr="00CE2C6E">
        <w:rPr>
          <w:szCs w:val="22"/>
        </w:rPr>
        <w:t>Projenin yürütülmesinde karşılaşılan sorunları çözer.</w:t>
      </w:r>
    </w:p>
    <w:p w:rsidR="00A4588F" w:rsidRDefault="00391926">
      <w:pPr>
        <w:pStyle w:val="Normal1"/>
        <w:numPr>
          <w:ilvl w:val="0"/>
          <w:numId w:val="4"/>
        </w:numPr>
        <w:spacing w:line="360" w:lineRule="auto"/>
        <w:rPr>
          <w:szCs w:val="22"/>
        </w:rPr>
      </w:pPr>
      <w:r w:rsidRPr="00CE2C6E">
        <w:rPr>
          <w:szCs w:val="22"/>
        </w:rPr>
        <w:t>Proje sonunda elde edilen istatistiklere göre proje raporunu hazırlar.</w:t>
      </w:r>
    </w:p>
    <w:p w:rsidR="00A4588F" w:rsidRPr="00A25E7C" w:rsidRDefault="00A4588F" w:rsidP="000712CF">
      <w:pPr>
        <w:pStyle w:val="Normal1"/>
        <w:spacing w:line="360" w:lineRule="auto"/>
        <w:rPr>
          <w:color w:val="FF0000"/>
          <w:szCs w:val="22"/>
        </w:rPr>
      </w:pPr>
    </w:p>
    <w:p w:rsidR="00A4588F" w:rsidRPr="006C10C4" w:rsidRDefault="00391926">
      <w:pPr>
        <w:pStyle w:val="Normal1"/>
        <w:spacing w:after="120" w:line="360" w:lineRule="auto"/>
        <w:rPr>
          <w:b/>
          <w:szCs w:val="22"/>
        </w:rPr>
      </w:pPr>
      <w:r w:rsidRPr="006C10C4">
        <w:rPr>
          <w:b/>
          <w:szCs w:val="22"/>
        </w:rPr>
        <w:t>Proje İzleme ve Değerlendirme Kurulu;</w:t>
      </w:r>
    </w:p>
    <w:p w:rsidR="00E54033" w:rsidRPr="00C57034" w:rsidRDefault="00E54033" w:rsidP="00E54033">
      <w:pPr>
        <w:pStyle w:val="Normal1"/>
        <w:spacing w:before="120" w:after="120" w:line="360" w:lineRule="auto"/>
        <w:rPr>
          <w:szCs w:val="22"/>
        </w:rPr>
      </w:pPr>
      <w:r w:rsidRPr="00C57034">
        <w:rPr>
          <w:szCs w:val="22"/>
        </w:rPr>
        <w:t>Bafra İlçe Milli Eğitim Müdürlüğü -  Mehmet Ali KATİPOĞLU</w:t>
      </w:r>
    </w:p>
    <w:p w:rsidR="001C3468" w:rsidRPr="00C57034" w:rsidRDefault="001C3468" w:rsidP="00E54033">
      <w:pPr>
        <w:pStyle w:val="Normal1"/>
        <w:pBdr>
          <w:top w:val="nil"/>
          <w:left w:val="nil"/>
          <w:bottom w:val="nil"/>
          <w:right w:val="nil"/>
          <w:between w:val="nil"/>
        </w:pBdr>
        <w:spacing w:before="120" w:after="120" w:line="360" w:lineRule="auto"/>
        <w:rPr>
          <w:szCs w:val="22"/>
        </w:rPr>
      </w:pPr>
      <w:r w:rsidRPr="00C57034">
        <w:rPr>
          <w:szCs w:val="22"/>
        </w:rPr>
        <w:t>Bafra Rehberlik ve Araştırma Merkezi- İlker KARAKAYA</w:t>
      </w:r>
    </w:p>
    <w:p w:rsidR="001C3468" w:rsidRPr="00C57034" w:rsidRDefault="001C3468" w:rsidP="00E54033">
      <w:pPr>
        <w:pStyle w:val="Normal1"/>
        <w:spacing w:before="120" w:after="120" w:line="360" w:lineRule="auto"/>
        <w:rPr>
          <w:szCs w:val="22"/>
        </w:rPr>
      </w:pPr>
      <w:r w:rsidRPr="00C57034">
        <w:rPr>
          <w:szCs w:val="22"/>
        </w:rPr>
        <w:t>Bafra Fatma Aliye Anaokulu- Beyazıt YILDIRIM</w:t>
      </w:r>
    </w:p>
    <w:p w:rsidR="001C3468" w:rsidRPr="00C57034" w:rsidRDefault="001C3468" w:rsidP="00E54033">
      <w:pPr>
        <w:pStyle w:val="Normal1"/>
        <w:spacing w:before="120" w:after="120" w:line="360" w:lineRule="auto"/>
        <w:rPr>
          <w:szCs w:val="22"/>
        </w:rPr>
      </w:pPr>
      <w:r w:rsidRPr="00C57034">
        <w:rPr>
          <w:szCs w:val="22"/>
        </w:rPr>
        <w:t>Bafra Hacı Atiye ve Gülizar Kahve Anaokulu- Saadet ÖZTÜRK</w:t>
      </w:r>
    </w:p>
    <w:p w:rsidR="001C3468" w:rsidRPr="00C57034" w:rsidRDefault="001C3468" w:rsidP="00E54033">
      <w:pPr>
        <w:pStyle w:val="Normal1"/>
        <w:spacing w:before="120" w:after="120" w:line="360" w:lineRule="auto"/>
        <w:rPr>
          <w:szCs w:val="22"/>
        </w:rPr>
      </w:pPr>
      <w:r w:rsidRPr="00C57034">
        <w:rPr>
          <w:szCs w:val="22"/>
        </w:rPr>
        <w:t>Bafra Kızılırmak Anaokulu- Kadir ÇIRAK</w:t>
      </w:r>
    </w:p>
    <w:p w:rsidR="00E54033" w:rsidRPr="00C57034" w:rsidRDefault="001C3468" w:rsidP="00E54033">
      <w:pPr>
        <w:pStyle w:val="Normal1"/>
        <w:spacing w:after="120" w:line="360" w:lineRule="auto"/>
        <w:rPr>
          <w:szCs w:val="22"/>
        </w:rPr>
      </w:pPr>
      <w:r w:rsidRPr="00C57034">
        <w:rPr>
          <w:szCs w:val="22"/>
        </w:rPr>
        <w:t>Bafra Mehmet Ulusar Anaokulu- Seçim ÇALIŞKAN</w:t>
      </w:r>
    </w:p>
    <w:p w:rsidR="00A4588F" w:rsidRPr="00E85913" w:rsidRDefault="00391926" w:rsidP="00C57034">
      <w:pPr>
        <w:pStyle w:val="Normal1"/>
        <w:spacing w:before="240" w:after="120" w:line="360" w:lineRule="auto"/>
        <w:rPr>
          <w:szCs w:val="22"/>
        </w:rPr>
      </w:pPr>
      <w:r w:rsidRPr="00E85913">
        <w:rPr>
          <w:szCs w:val="22"/>
        </w:rPr>
        <w:lastRenderedPageBreak/>
        <w:t>Proje İzleme ve Değerlendirme Kurulu’nun Görevleri:</w:t>
      </w:r>
    </w:p>
    <w:p w:rsidR="00A4588F" w:rsidRPr="00E85913" w:rsidRDefault="00391926">
      <w:pPr>
        <w:pStyle w:val="Normal1"/>
        <w:numPr>
          <w:ilvl w:val="0"/>
          <w:numId w:val="6"/>
        </w:numPr>
        <w:spacing w:line="360" w:lineRule="auto"/>
        <w:rPr>
          <w:szCs w:val="22"/>
        </w:rPr>
      </w:pPr>
      <w:r w:rsidRPr="00E85913">
        <w:rPr>
          <w:szCs w:val="22"/>
        </w:rPr>
        <w:t>Projenin uygulanma aşamasında proje ile ilgili önerileri değerlendirir.</w:t>
      </w:r>
    </w:p>
    <w:p w:rsidR="00A4588F" w:rsidRPr="00E85913" w:rsidRDefault="00391926">
      <w:pPr>
        <w:pStyle w:val="Normal1"/>
        <w:numPr>
          <w:ilvl w:val="0"/>
          <w:numId w:val="6"/>
        </w:numPr>
        <w:spacing w:line="360" w:lineRule="auto"/>
        <w:rPr>
          <w:szCs w:val="22"/>
        </w:rPr>
      </w:pPr>
      <w:r w:rsidRPr="00E85913">
        <w:rPr>
          <w:szCs w:val="22"/>
        </w:rPr>
        <w:t>Proje sonunda Yürütme Kurulunun hazırlamış olduğu raporu değerlendirir.</w:t>
      </w:r>
    </w:p>
    <w:p w:rsidR="00F02B5C" w:rsidRDefault="00991131" w:rsidP="00C57034">
      <w:pPr>
        <w:spacing w:before="240" w:line="360" w:lineRule="auto"/>
        <w:rPr>
          <w:b/>
        </w:rPr>
      </w:pPr>
      <w:r>
        <w:rPr>
          <w:b/>
        </w:rPr>
        <w:t>Eğitimci</w:t>
      </w:r>
      <w:r w:rsidR="005323BA" w:rsidRPr="005323BA">
        <w:rPr>
          <w:b/>
        </w:rPr>
        <w:t xml:space="preserve"> </w:t>
      </w:r>
      <w:r>
        <w:rPr>
          <w:b/>
        </w:rPr>
        <w:t xml:space="preserve">Öğretim </w:t>
      </w:r>
      <w:r w:rsidRPr="00F02B5C">
        <w:rPr>
          <w:b/>
        </w:rPr>
        <w:t>Üyeleri</w:t>
      </w:r>
      <w:r w:rsidR="00F02B5C" w:rsidRPr="00F02B5C">
        <w:rPr>
          <w:b/>
        </w:rPr>
        <w:t xml:space="preserve"> </w:t>
      </w:r>
    </w:p>
    <w:p w:rsidR="005323BA" w:rsidRPr="005323BA" w:rsidRDefault="00F02B5C" w:rsidP="005323BA">
      <w:pPr>
        <w:spacing w:line="360" w:lineRule="auto"/>
        <w:rPr>
          <w:b/>
        </w:rPr>
      </w:pPr>
      <w:r w:rsidRPr="00F02B5C">
        <w:rPr>
          <w:b/>
        </w:rPr>
        <w:t xml:space="preserve">(OMÜ </w:t>
      </w:r>
      <w:hyperlink r:id="rId24" w:history="1">
        <w:r w:rsidRPr="00F02B5C">
          <w:rPr>
            <w:rStyle w:val="Kpr"/>
            <w:b/>
            <w:color w:val="auto"/>
            <w:u w:val="none"/>
          </w:rPr>
          <w:t>Okul Öncesi Eğitimi Uygulama ve Araştırma Merkezi</w:t>
        </w:r>
      </w:hyperlink>
      <w:r w:rsidRPr="00F02B5C">
        <w:rPr>
          <w:rStyle w:val="Kpr"/>
          <w:b/>
          <w:color w:val="auto"/>
          <w:u w:val="none"/>
        </w:rPr>
        <w:t>)</w:t>
      </w:r>
    </w:p>
    <w:p w:rsidR="005323BA" w:rsidRPr="0019107C" w:rsidRDefault="00BC680E" w:rsidP="00532076">
      <w:pPr>
        <w:pStyle w:val="ListeParagraf"/>
        <w:numPr>
          <w:ilvl w:val="0"/>
          <w:numId w:val="19"/>
        </w:numPr>
        <w:spacing w:line="360" w:lineRule="auto"/>
        <w:ind w:left="714" w:hanging="357"/>
        <w:rPr>
          <w:b/>
        </w:rPr>
      </w:pPr>
      <w:hyperlink r:id="rId25" w:history="1">
        <w:r w:rsidR="008D54C8" w:rsidRPr="0019107C">
          <w:rPr>
            <w:rStyle w:val="Kpr"/>
            <w:color w:val="auto"/>
            <w:u w:val="none"/>
          </w:rPr>
          <w:t>Dr.</w:t>
        </w:r>
        <w:r w:rsidR="008317DE">
          <w:rPr>
            <w:rStyle w:val="Kpr"/>
            <w:color w:val="auto"/>
            <w:u w:val="none"/>
          </w:rPr>
          <w:t xml:space="preserve"> </w:t>
        </w:r>
        <w:r w:rsidR="008D54C8" w:rsidRPr="0019107C">
          <w:rPr>
            <w:rStyle w:val="Kpr"/>
            <w:color w:val="auto"/>
            <w:u w:val="none"/>
          </w:rPr>
          <w:t>Öğr.</w:t>
        </w:r>
        <w:r w:rsidR="008317DE">
          <w:rPr>
            <w:rStyle w:val="Kpr"/>
            <w:color w:val="auto"/>
            <w:u w:val="none"/>
          </w:rPr>
          <w:t xml:space="preserve"> </w:t>
        </w:r>
        <w:r w:rsidR="008D54C8" w:rsidRPr="0019107C">
          <w:rPr>
            <w:rStyle w:val="Kpr"/>
            <w:color w:val="auto"/>
            <w:u w:val="none"/>
          </w:rPr>
          <w:t>Üyesi Hatice ÖZASLAN</w:t>
        </w:r>
      </w:hyperlink>
    </w:p>
    <w:p w:rsidR="008D54C8" w:rsidRPr="0019107C" w:rsidRDefault="00BC680E" w:rsidP="00532076">
      <w:pPr>
        <w:pStyle w:val="ListeParagraf"/>
        <w:numPr>
          <w:ilvl w:val="0"/>
          <w:numId w:val="19"/>
        </w:numPr>
        <w:spacing w:line="360" w:lineRule="auto"/>
        <w:ind w:left="714" w:hanging="357"/>
        <w:rPr>
          <w:b/>
        </w:rPr>
      </w:pPr>
      <w:hyperlink r:id="rId26" w:history="1">
        <w:r w:rsidR="008D54C8" w:rsidRPr="0019107C">
          <w:rPr>
            <w:rStyle w:val="Kpr"/>
            <w:color w:val="auto"/>
            <w:u w:val="none"/>
          </w:rPr>
          <w:t>Dr. Öğr. Üyesi Dila Nur YAZICI</w:t>
        </w:r>
      </w:hyperlink>
    </w:p>
    <w:p w:rsidR="008D54C8" w:rsidRPr="0019107C" w:rsidRDefault="00BC680E" w:rsidP="00532076">
      <w:pPr>
        <w:pStyle w:val="ListeParagraf"/>
        <w:numPr>
          <w:ilvl w:val="0"/>
          <w:numId w:val="19"/>
        </w:numPr>
        <w:spacing w:line="360" w:lineRule="auto"/>
        <w:ind w:left="714" w:hanging="357"/>
        <w:rPr>
          <w:b/>
        </w:rPr>
      </w:pPr>
      <w:hyperlink r:id="rId27" w:history="1">
        <w:r w:rsidR="008D54C8" w:rsidRPr="0019107C">
          <w:rPr>
            <w:rStyle w:val="Kpr"/>
            <w:color w:val="auto"/>
            <w:u w:val="none"/>
          </w:rPr>
          <w:t>Dr. Öğr. Üyesi Canan AVCI</w:t>
        </w:r>
      </w:hyperlink>
    </w:p>
    <w:p w:rsidR="008D54C8" w:rsidRDefault="008317DE" w:rsidP="00532076">
      <w:pPr>
        <w:pStyle w:val="Balk2"/>
        <w:numPr>
          <w:ilvl w:val="0"/>
          <w:numId w:val="19"/>
        </w:numPr>
        <w:spacing w:before="0" w:after="0" w:line="360" w:lineRule="auto"/>
        <w:ind w:left="714" w:hanging="357"/>
        <w:rPr>
          <w:b w:val="0"/>
          <w:color w:val="auto"/>
          <w:sz w:val="24"/>
          <w:szCs w:val="24"/>
        </w:rPr>
      </w:pPr>
      <w:r w:rsidRPr="008317DE">
        <w:rPr>
          <w:b w:val="0"/>
          <w:color w:val="auto"/>
          <w:sz w:val="24"/>
          <w:szCs w:val="24"/>
        </w:rPr>
        <w:t xml:space="preserve">Dr. Öğr. Üyesi </w:t>
      </w:r>
      <w:r w:rsidR="008D54C8" w:rsidRPr="0019107C">
        <w:rPr>
          <w:b w:val="0"/>
          <w:color w:val="auto"/>
          <w:sz w:val="24"/>
          <w:szCs w:val="24"/>
        </w:rPr>
        <w:t>E</w:t>
      </w:r>
      <w:r w:rsidR="00774C31">
        <w:rPr>
          <w:b w:val="0"/>
          <w:color w:val="auto"/>
          <w:sz w:val="24"/>
          <w:szCs w:val="24"/>
        </w:rPr>
        <w:t>lif</w:t>
      </w:r>
      <w:r w:rsidR="008D54C8" w:rsidRPr="0019107C">
        <w:rPr>
          <w:b w:val="0"/>
          <w:color w:val="auto"/>
          <w:sz w:val="24"/>
          <w:szCs w:val="24"/>
        </w:rPr>
        <w:t xml:space="preserve"> M</w:t>
      </w:r>
      <w:r w:rsidR="00774C31">
        <w:rPr>
          <w:b w:val="0"/>
          <w:color w:val="auto"/>
          <w:sz w:val="24"/>
          <w:szCs w:val="24"/>
        </w:rPr>
        <w:t>ercan</w:t>
      </w:r>
      <w:r w:rsidR="008D54C8" w:rsidRPr="0019107C">
        <w:rPr>
          <w:b w:val="0"/>
          <w:color w:val="auto"/>
          <w:sz w:val="24"/>
          <w:szCs w:val="24"/>
        </w:rPr>
        <w:t xml:space="preserve"> UZUN</w:t>
      </w:r>
    </w:p>
    <w:p w:rsidR="00532076" w:rsidRPr="00532076" w:rsidRDefault="00BC680E" w:rsidP="00532076">
      <w:pPr>
        <w:pStyle w:val="ListeParagraf"/>
        <w:numPr>
          <w:ilvl w:val="0"/>
          <w:numId w:val="19"/>
        </w:numPr>
        <w:spacing w:line="360" w:lineRule="auto"/>
        <w:ind w:left="714" w:hanging="357"/>
        <w:rPr>
          <w:b/>
        </w:rPr>
      </w:pPr>
      <w:hyperlink r:id="rId28" w:history="1">
        <w:r w:rsidR="00532076" w:rsidRPr="0019107C">
          <w:rPr>
            <w:rStyle w:val="Kpr"/>
            <w:color w:val="auto"/>
            <w:u w:val="none"/>
          </w:rPr>
          <w:t>Öğr. Gör. Dr. Melda KILIÇ</w:t>
        </w:r>
      </w:hyperlink>
    </w:p>
    <w:p w:rsidR="008D54C8" w:rsidRPr="0019107C" w:rsidRDefault="00BC680E" w:rsidP="00532076">
      <w:pPr>
        <w:pStyle w:val="ListeParagraf"/>
        <w:numPr>
          <w:ilvl w:val="0"/>
          <w:numId w:val="19"/>
        </w:numPr>
        <w:spacing w:line="360" w:lineRule="auto"/>
        <w:ind w:left="714" w:hanging="357"/>
        <w:rPr>
          <w:b/>
        </w:rPr>
      </w:pPr>
      <w:hyperlink r:id="rId29" w:history="1">
        <w:r w:rsidR="00066988" w:rsidRPr="0019107C">
          <w:rPr>
            <w:rStyle w:val="Kpr"/>
            <w:color w:val="auto"/>
            <w:u w:val="none"/>
          </w:rPr>
          <w:t>Öğr. Gör. Şerife ŞAHİN</w:t>
        </w:r>
      </w:hyperlink>
    </w:p>
    <w:p w:rsidR="00991131" w:rsidRPr="005323BA" w:rsidRDefault="00991131" w:rsidP="00991131">
      <w:pPr>
        <w:spacing w:line="360" w:lineRule="auto"/>
        <w:rPr>
          <w:b/>
        </w:rPr>
      </w:pPr>
      <w:r>
        <w:rPr>
          <w:b/>
        </w:rPr>
        <w:t>Öğretmen Mesleki Eğitimleri</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Risk altındaki çocuklar ve eğitimleri</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Doğal öğretim yaklaşımları</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Okul öncesinde drama eğitimi</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Okul öncesinde matematik eğitimi</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Çevre eğitimi</w:t>
      </w:r>
    </w:p>
    <w:p w:rsidR="00F02B5C" w:rsidRPr="00F02B5C" w:rsidRDefault="00C57034" w:rsidP="00F02B5C">
      <w:pPr>
        <w:pStyle w:val="ListeParagraf"/>
        <w:numPr>
          <w:ilvl w:val="0"/>
          <w:numId w:val="18"/>
        </w:numPr>
        <w:spacing w:line="360" w:lineRule="auto"/>
        <w:ind w:left="714" w:hanging="357"/>
        <w:rPr>
          <w:color w:val="000000"/>
        </w:rPr>
      </w:pPr>
      <w:r>
        <w:rPr>
          <w:color w:val="000000"/>
        </w:rPr>
        <w:t>Erken okur-</w:t>
      </w:r>
      <w:r w:rsidR="00F02B5C" w:rsidRPr="00F02B5C">
        <w:rPr>
          <w:color w:val="000000"/>
        </w:rPr>
        <w:t>yazarlık eğitimi (okuma yazma hazırlık çalışmaları)</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Otizm</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Okul öncesinde kullanılabilecek edebi türler</w:t>
      </w:r>
    </w:p>
    <w:p w:rsidR="00F02B5C" w:rsidRPr="00F02B5C" w:rsidRDefault="00F02B5C" w:rsidP="00F02B5C">
      <w:pPr>
        <w:pStyle w:val="ListeParagraf"/>
        <w:numPr>
          <w:ilvl w:val="0"/>
          <w:numId w:val="18"/>
        </w:numPr>
        <w:spacing w:line="360" w:lineRule="auto"/>
        <w:ind w:left="714" w:hanging="357"/>
        <w:rPr>
          <w:color w:val="000000"/>
        </w:rPr>
      </w:pPr>
      <w:r w:rsidRPr="00F02B5C">
        <w:rPr>
          <w:color w:val="000000"/>
        </w:rPr>
        <w:t>Okul öncesinde resimli kitap seçimi</w:t>
      </w:r>
    </w:p>
    <w:p w:rsidR="005323BA" w:rsidRDefault="00F02B5C" w:rsidP="00F02B5C">
      <w:pPr>
        <w:pStyle w:val="ListeParagraf"/>
        <w:numPr>
          <w:ilvl w:val="0"/>
          <w:numId w:val="18"/>
        </w:numPr>
        <w:spacing w:line="360" w:lineRule="auto"/>
        <w:ind w:left="714" w:hanging="357"/>
        <w:rPr>
          <w:color w:val="000000"/>
        </w:rPr>
      </w:pPr>
      <w:r w:rsidRPr="00F02B5C">
        <w:rPr>
          <w:color w:val="000000"/>
        </w:rPr>
        <w:t xml:space="preserve">Okul öncesinde kullanılabilecek </w:t>
      </w:r>
      <w:r w:rsidR="00C57034" w:rsidRPr="00F02B5C">
        <w:rPr>
          <w:color w:val="000000"/>
        </w:rPr>
        <w:t>hikâye</w:t>
      </w:r>
      <w:r w:rsidRPr="00F02B5C">
        <w:rPr>
          <w:color w:val="000000"/>
        </w:rPr>
        <w:t xml:space="preserve"> anlatma teknikleri</w:t>
      </w:r>
    </w:p>
    <w:p w:rsidR="00F02B5C" w:rsidRPr="00F02B5C" w:rsidRDefault="00F02B5C" w:rsidP="00F02B5C">
      <w:pPr>
        <w:pStyle w:val="ListeParagraf"/>
        <w:spacing w:line="360" w:lineRule="auto"/>
        <w:ind w:left="714"/>
        <w:rPr>
          <w:color w:val="000000"/>
        </w:rPr>
      </w:pPr>
    </w:p>
    <w:p w:rsidR="005323BA" w:rsidRPr="005323BA" w:rsidRDefault="005323BA" w:rsidP="005323BA">
      <w:pPr>
        <w:spacing w:line="360" w:lineRule="auto"/>
        <w:rPr>
          <w:b/>
        </w:rPr>
      </w:pPr>
      <w:r w:rsidRPr="005323BA">
        <w:rPr>
          <w:b/>
        </w:rPr>
        <w:t>Okul Koordinatörleri</w:t>
      </w:r>
    </w:p>
    <w:p w:rsidR="00EE2F14" w:rsidRPr="00EE2F14" w:rsidRDefault="005323BA" w:rsidP="009B70E8">
      <w:pPr>
        <w:pStyle w:val="Balk3"/>
        <w:numPr>
          <w:ilvl w:val="0"/>
          <w:numId w:val="17"/>
        </w:numPr>
        <w:spacing w:before="120" w:after="120" w:line="360" w:lineRule="auto"/>
        <w:rPr>
          <w:b w:val="0"/>
          <w:sz w:val="24"/>
          <w:szCs w:val="24"/>
        </w:rPr>
      </w:pPr>
      <w:r w:rsidRPr="00EE2F14">
        <w:rPr>
          <w:b w:val="0"/>
          <w:sz w:val="24"/>
          <w:szCs w:val="24"/>
        </w:rPr>
        <w:t xml:space="preserve">Bafra Fatma Aliye Anaokulu- </w:t>
      </w:r>
      <w:r w:rsidR="00CC00D1" w:rsidRPr="00EE2F14">
        <w:rPr>
          <w:b w:val="0"/>
          <w:sz w:val="24"/>
          <w:szCs w:val="24"/>
        </w:rPr>
        <w:t>Hüseyin CA</w:t>
      </w:r>
      <w:r w:rsidR="00EE2F14" w:rsidRPr="00EE2F14">
        <w:rPr>
          <w:b w:val="0"/>
          <w:sz w:val="24"/>
          <w:szCs w:val="24"/>
        </w:rPr>
        <w:t>NKURT</w:t>
      </w:r>
    </w:p>
    <w:p w:rsidR="005323BA" w:rsidRPr="00EE2F14" w:rsidRDefault="005323BA" w:rsidP="009B70E8">
      <w:pPr>
        <w:pStyle w:val="Balk3"/>
        <w:numPr>
          <w:ilvl w:val="0"/>
          <w:numId w:val="17"/>
        </w:numPr>
        <w:spacing w:before="120" w:after="120" w:line="360" w:lineRule="auto"/>
        <w:rPr>
          <w:b w:val="0"/>
          <w:sz w:val="24"/>
          <w:szCs w:val="24"/>
        </w:rPr>
      </w:pPr>
      <w:r w:rsidRPr="00EE2F14">
        <w:rPr>
          <w:b w:val="0"/>
          <w:sz w:val="24"/>
          <w:szCs w:val="24"/>
        </w:rPr>
        <w:t xml:space="preserve">Bafra Hacı Atiye ve Gülizar Kahve Anaokulu- </w:t>
      </w:r>
      <w:r w:rsidR="00B97974" w:rsidRPr="00EE2F14">
        <w:rPr>
          <w:b w:val="0"/>
          <w:sz w:val="24"/>
          <w:szCs w:val="24"/>
        </w:rPr>
        <w:t xml:space="preserve">Kısmet SÜRMELİ </w:t>
      </w:r>
    </w:p>
    <w:p w:rsidR="005323BA" w:rsidRPr="00EE2F14" w:rsidRDefault="005323BA" w:rsidP="00A5252A">
      <w:pPr>
        <w:pStyle w:val="Normal1"/>
        <w:numPr>
          <w:ilvl w:val="0"/>
          <w:numId w:val="17"/>
        </w:numPr>
        <w:spacing w:before="120" w:after="120" w:line="360" w:lineRule="auto"/>
      </w:pPr>
      <w:r w:rsidRPr="00EE2F14">
        <w:t xml:space="preserve">Bafra Kızılırmak Anaokulu </w:t>
      </w:r>
      <w:r w:rsidR="00344C28" w:rsidRPr="00EE2F14">
        <w:t xml:space="preserve">– </w:t>
      </w:r>
      <w:r w:rsidR="009B70E8" w:rsidRPr="00EE2F14">
        <w:t xml:space="preserve">Gülbeyaz Ülkü Arslan </w:t>
      </w:r>
    </w:p>
    <w:p w:rsidR="006C20F6" w:rsidRPr="00C57034" w:rsidRDefault="005323BA" w:rsidP="00E54033">
      <w:pPr>
        <w:pStyle w:val="Normal1"/>
        <w:numPr>
          <w:ilvl w:val="0"/>
          <w:numId w:val="17"/>
        </w:numPr>
        <w:spacing w:after="120" w:line="360" w:lineRule="auto"/>
      </w:pPr>
      <w:r w:rsidRPr="00EE2F14">
        <w:t>Bafra Mehmet Ulusar Anaokulu - Selen BİLGİ</w:t>
      </w:r>
      <w:r w:rsidR="00ED18E4" w:rsidRPr="00EE2F14">
        <w:t xml:space="preserve"> </w:t>
      </w:r>
    </w:p>
    <w:p w:rsidR="00A4588F" w:rsidRPr="00E85913" w:rsidRDefault="00391926" w:rsidP="00C57034">
      <w:pPr>
        <w:pStyle w:val="Normal1"/>
        <w:numPr>
          <w:ilvl w:val="0"/>
          <w:numId w:val="7"/>
        </w:numPr>
        <w:pBdr>
          <w:top w:val="nil"/>
          <w:left w:val="nil"/>
          <w:bottom w:val="nil"/>
          <w:right w:val="nil"/>
          <w:between w:val="nil"/>
        </w:pBdr>
        <w:tabs>
          <w:tab w:val="left" w:pos="1134"/>
        </w:tabs>
        <w:spacing w:before="240" w:after="120" w:line="360" w:lineRule="auto"/>
        <w:jc w:val="both"/>
        <w:rPr>
          <w:b/>
          <w:szCs w:val="22"/>
        </w:rPr>
      </w:pPr>
      <w:r w:rsidRPr="00E85913">
        <w:rPr>
          <w:b/>
          <w:szCs w:val="22"/>
        </w:rPr>
        <w:t xml:space="preserve">PROJE PAYDAŞLARI  </w:t>
      </w:r>
    </w:p>
    <w:p w:rsidR="00A4588F" w:rsidRDefault="00391926" w:rsidP="00DA0BE7">
      <w:pPr>
        <w:pStyle w:val="Normal1"/>
        <w:numPr>
          <w:ilvl w:val="0"/>
          <w:numId w:val="14"/>
        </w:numPr>
        <w:spacing w:after="120" w:line="360" w:lineRule="auto"/>
        <w:jc w:val="both"/>
        <w:rPr>
          <w:szCs w:val="22"/>
        </w:rPr>
      </w:pPr>
      <w:r w:rsidRPr="00E85913">
        <w:rPr>
          <w:szCs w:val="22"/>
        </w:rPr>
        <w:lastRenderedPageBreak/>
        <w:t xml:space="preserve">Bafra İlçe Milli Eğitim Müdürlüğü </w:t>
      </w:r>
    </w:p>
    <w:p w:rsidR="00B8762E" w:rsidRDefault="006C20F6" w:rsidP="00DA0BE7">
      <w:pPr>
        <w:pStyle w:val="Normal1"/>
        <w:numPr>
          <w:ilvl w:val="0"/>
          <w:numId w:val="14"/>
        </w:numPr>
        <w:spacing w:after="120" w:line="360" w:lineRule="auto"/>
        <w:jc w:val="both"/>
        <w:rPr>
          <w:szCs w:val="22"/>
        </w:rPr>
      </w:pPr>
      <w:r>
        <w:rPr>
          <w:szCs w:val="22"/>
        </w:rPr>
        <w:t>Ondokuzm</w:t>
      </w:r>
      <w:r w:rsidR="00B8762E">
        <w:rPr>
          <w:szCs w:val="22"/>
        </w:rPr>
        <w:t>ayıs Üniversitesi</w:t>
      </w:r>
    </w:p>
    <w:p w:rsidR="00DA0BE7" w:rsidRDefault="00DA0BE7" w:rsidP="00DA0BE7">
      <w:pPr>
        <w:pStyle w:val="Normal1"/>
        <w:numPr>
          <w:ilvl w:val="0"/>
          <w:numId w:val="14"/>
        </w:numPr>
        <w:spacing w:after="120" w:line="360" w:lineRule="auto"/>
        <w:jc w:val="both"/>
        <w:rPr>
          <w:szCs w:val="22"/>
        </w:rPr>
      </w:pPr>
      <w:r>
        <w:rPr>
          <w:szCs w:val="22"/>
        </w:rPr>
        <w:t>Bafra Fatma Aliye Anaokulu</w:t>
      </w:r>
    </w:p>
    <w:p w:rsidR="00DA0BE7" w:rsidRPr="00DA0BE7" w:rsidRDefault="00DA0BE7" w:rsidP="00DA0BE7">
      <w:pPr>
        <w:pStyle w:val="Normal1"/>
        <w:numPr>
          <w:ilvl w:val="0"/>
          <w:numId w:val="14"/>
        </w:numPr>
        <w:spacing w:after="120" w:line="360" w:lineRule="auto"/>
        <w:jc w:val="both"/>
        <w:rPr>
          <w:szCs w:val="22"/>
        </w:rPr>
      </w:pPr>
      <w:r>
        <w:t>Bafra Hacı Atiye ve Gülizar Kahve Anaokulu</w:t>
      </w:r>
    </w:p>
    <w:p w:rsidR="00DA0BE7" w:rsidRPr="00DA0BE7" w:rsidRDefault="00DA0BE7" w:rsidP="00DA0BE7">
      <w:pPr>
        <w:pStyle w:val="Normal1"/>
        <w:numPr>
          <w:ilvl w:val="0"/>
          <w:numId w:val="14"/>
        </w:numPr>
        <w:spacing w:after="120" w:line="360" w:lineRule="auto"/>
        <w:jc w:val="both"/>
        <w:rPr>
          <w:szCs w:val="22"/>
        </w:rPr>
      </w:pPr>
      <w:r>
        <w:t>Bafra Kızılırmak Anaokulu</w:t>
      </w:r>
    </w:p>
    <w:p w:rsidR="00DA0BE7" w:rsidRPr="00DA0BE7" w:rsidRDefault="00DA0BE7" w:rsidP="00DA0BE7">
      <w:pPr>
        <w:pStyle w:val="Normal1"/>
        <w:numPr>
          <w:ilvl w:val="0"/>
          <w:numId w:val="14"/>
        </w:numPr>
        <w:spacing w:after="120" w:line="360" w:lineRule="auto"/>
        <w:jc w:val="both"/>
        <w:rPr>
          <w:szCs w:val="22"/>
        </w:rPr>
      </w:pPr>
      <w:r>
        <w:t>Bafra Mehmet Ulusar Anaokulu</w:t>
      </w:r>
    </w:p>
    <w:p w:rsidR="00A4588F" w:rsidRPr="00E85913" w:rsidRDefault="00391926">
      <w:pPr>
        <w:pStyle w:val="Normal1"/>
        <w:spacing w:after="120" w:line="360" w:lineRule="auto"/>
        <w:jc w:val="both"/>
        <w:rPr>
          <w:szCs w:val="22"/>
        </w:rPr>
      </w:pPr>
      <w:r w:rsidRPr="00E85913">
        <w:rPr>
          <w:szCs w:val="22"/>
        </w:rPr>
        <w:t>Proje Kapsamındaki İlçe Milli Eğitim Müdürlüğü’nün Görevleri:</w:t>
      </w:r>
    </w:p>
    <w:p w:rsidR="00A4588F" w:rsidRPr="00E85913" w:rsidRDefault="00391926">
      <w:pPr>
        <w:pStyle w:val="Normal1"/>
        <w:numPr>
          <w:ilvl w:val="0"/>
          <w:numId w:val="8"/>
        </w:numPr>
        <w:spacing w:line="360" w:lineRule="auto"/>
        <w:jc w:val="both"/>
        <w:rPr>
          <w:szCs w:val="22"/>
        </w:rPr>
      </w:pPr>
      <w:r w:rsidRPr="00E85913">
        <w:rPr>
          <w:szCs w:val="22"/>
        </w:rPr>
        <w:t>Proje kapsamında oluşturulan çalışma grubundaki öğrencilerin çalışmalarını sürdürmek amacıyla gerekli eğitimlerin verilmesine destek olmak.</w:t>
      </w:r>
    </w:p>
    <w:p w:rsidR="001514D2" w:rsidRPr="00B8762E" w:rsidRDefault="00391926" w:rsidP="00B8762E">
      <w:pPr>
        <w:pStyle w:val="Normal1"/>
        <w:numPr>
          <w:ilvl w:val="0"/>
          <w:numId w:val="8"/>
        </w:numPr>
        <w:spacing w:line="360" w:lineRule="auto"/>
        <w:jc w:val="both"/>
        <w:rPr>
          <w:szCs w:val="22"/>
        </w:rPr>
      </w:pPr>
      <w:r w:rsidRPr="00E85913">
        <w:rPr>
          <w:szCs w:val="22"/>
        </w:rPr>
        <w:t>Proje kapsamında diğer kurumlarla her türlü işbirliğini sağlamak.</w:t>
      </w:r>
    </w:p>
    <w:p w:rsidR="00146920" w:rsidRPr="00A25E7C" w:rsidRDefault="00146920" w:rsidP="009338A4">
      <w:pPr>
        <w:pStyle w:val="Normal1"/>
        <w:tabs>
          <w:tab w:val="left" w:pos="567"/>
        </w:tabs>
        <w:spacing w:after="120" w:line="360" w:lineRule="auto"/>
        <w:rPr>
          <w:color w:val="FF0000"/>
          <w:szCs w:val="22"/>
        </w:rPr>
      </w:pPr>
    </w:p>
    <w:p w:rsidR="00890108" w:rsidRPr="006C10C4" w:rsidRDefault="00391926" w:rsidP="0075707D">
      <w:pPr>
        <w:pStyle w:val="Normal1"/>
        <w:numPr>
          <w:ilvl w:val="0"/>
          <w:numId w:val="7"/>
        </w:numPr>
        <w:tabs>
          <w:tab w:val="left" w:pos="567"/>
        </w:tabs>
        <w:spacing w:after="120" w:line="360" w:lineRule="auto"/>
        <w:rPr>
          <w:b/>
          <w:szCs w:val="22"/>
        </w:rPr>
      </w:pPr>
      <w:r w:rsidRPr="006C10C4">
        <w:rPr>
          <w:b/>
          <w:szCs w:val="22"/>
        </w:rPr>
        <w:t>UYGULAMA SÜRECİ VE AŞAMALARI</w:t>
      </w:r>
    </w:p>
    <w:tbl>
      <w:tblPr>
        <w:tblStyle w:val="a0"/>
        <w:tblW w:w="8760" w:type="dxa"/>
        <w:tblInd w:w="-38" w:type="dxa"/>
        <w:tblLayout w:type="fixed"/>
        <w:tblLook w:val="0400" w:firstRow="0" w:lastRow="0" w:firstColumn="0" w:lastColumn="0" w:noHBand="0" w:noVBand="1"/>
      </w:tblPr>
      <w:tblGrid>
        <w:gridCol w:w="3480"/>
        <w:gridCol w:w="2018"/>
        <w:gridCol w:w="3262"/>
      </w:tblGrid>
      <w:tr w:rsidR="009E3161" w:rsidRPr="009E3161">
        <w:trPr>
          <w:trHeight w:val="640"/>
        </w:trPr>
        <w:tc>
          <w:tcPr>
            <w:tcW w:w="3480" w:type="dxa"/>
            <w:tcBorders>
              <w:top w:val="single" w:sz="4" w:space="0" w:color="000000"/>
              <w:bottom w:val="single" w:sz="4" w:space="0" w:color="000000"/>
            </w:tcBorders>
            <w:vAlign w:val="center"/>
          </w:tcPr>
          <w:p w:rsidR="00A4588F" w:rsidRPr="009E3161" w:rsidRDefault="00391926" w:rsidP="00283DF7">
            <w:pPr>
              <w:pStyle w:val="Normal1"/>
              <w:widowControl w:val="0"/>
              <w:spacing w:after="120" w:line="360" w:lineRule="auto"/>
              <w:jc w:val="center"/>
              <w:rPr>
                <w:szCs w:val="22"/>
              </w:rPr>
            </w:pPr>
            <w:r w:rsidRPr="009E3161">
              <w:rPr>
                <w:szCs w:val="22"/>
              </w:rPr>
              <w:t>FAALİYETİN ADI</w:t>
            </w:r>
          </w:p>
        </w:tc>
        <w:tc>
          <w:tcPr>
            <w:tcW w:w="2018" w:type="dxa"/>
            <w:tcBorders>
              <w:top w:val="single" w:sz="4" w:space="0" w:color="000000"/>
              <w:bottom w:val="single" w:sz="4" w:space="0" w:color="000000"/>
            </w:tcBorders>
            <w:vAlign w:val="center"/>
          </w:tcPr>
          <w:p w:rsidR="00A4588F" w:rsidRPr="009E3161" w:rsidRDefault="00391926" w:rsidP="00283DF7">
            <w:pPr>
              <w:pStyle w:val="Normal1"/>
              <w:widowControl w:val="0"/>
              <w:spacing w:after="120" w:line="360" w:lineRule="auto"/>
              <w:jc w:val="center"/>
              <w:rPr>
                <w:szCs w:val="22"/>
              </w:rPr>
            </w:pPr>
            <w:r w:rsidRPr="009E3161">
              <w:rPr>
                <w:szCs w:val="22"/>
              </w:rPr>
              <w:t>SÜRE</w:t>
            </w:r>
          </w:p>
        </w:tc>
        <w:tc>
          <w:tcPr>
            <w:tcW w:w="3262" w:type="dxa"/>
            <w:tcBorders>
              <w:top w:val="single" w:sz="4" w:space="0" w:color="000000"/>
              <w:bottom w:val="single" w:sz="4" w:space="0" w:color="000000"/>
            </w:tcBorders>
            <w:vAlign w:val="center"/>
          </w:tcPr>
          <w:p w:rsidR="00A4588F" w:rsidRPr="009E3161" w:rsidRDefault="00391926" w:rsidP="00283DF7">
            <w:pPr>
              <w:pStyle w:val="Normal1"/>
              <w:widowControl w:val="0"/>
              <w:spacing w:after="120" w:line="360" w:lineRule="auto"/>
              <w:ind w:firstLine="72"/>
              <w:jc w:val="center"/>
              <w:rPr>
                <w:szCs w:val="22"/>
              </w:rPr>
            </w:pPr>
            <w:r w:rsidRPr="009E3161">
              <w:rPr>
                <w:szCs w:val="22"/>
              </w:rPr>
              <w:t>FAALİYET KATILIMCILARI</w:t>
            </w:r>
          </w:p>
        </w:tc>
      </w:tr>
      <w:tr w:rsidR="00A05606" w:rsidRPr="00A05606">
        <w:trPr>
          <w:trHeight w:val="420"/>
        </w:trPr>
        <w:tc>
          <w:tcPr>
            <w:tcW w:w="3480" w:type="dxa"/>
            <w:tcBorders>
              <w:top w:val="single" w:sz="4" w:space="0" w:color="000000"/>
              <w:bottom w:val="single" w:sz="4" w:space="0" w:color="000000"/>
            </w:tcBorders>
            <w:vAlign w:val="center"/>
          </w:tcPr>
          <w:p w:rsidR="00A4588F" w:rsidRPr="00A05606" w:rsidRDefault="00391926" w:rsidP="00325EFF">
            <w:pPr>
              <w:pStyle w:val="Normal1"/>
              <w:widowControl w:val="0"/>
              <w:spacing w:after="120" w:line="360" w:lineRule="auto"/>
              <w:rPr>
                <w:szCs w:val="22"/>
              </w:rPr>
            </w:pPr>
            <w:r w:rsidRPr="00A05606">
              <w:rPr>
                <w:szCs w:val="22"/>
              </w:rPr>
              <w:t xml:space="preserve">1. </w:t>
            </w:r>
            <w:r w:rsidR="00325EFF" w:rsidRPr="00A05606">
              <w:rPr>
                <w:szCs w:val="22"/>
              </w:rPr>
              <w:t xml:space="preserve">Proje Metninin Hazırlanarak Onaya Sunulması.                 </w:t>
            </w:r>
            <w:r w:rsidRPr="00A05606">
              <w:rPr>
                <w:szCs w:val="22"/>
              </w:rPr>
              <w:t>Proje Yürütme Kurulu ile Proje İzleme ve Değerlendirme Kurulunun Katılımıyla Toplantı Yapılması</w:t>
            </w:r>
            <w:r w:rsidR="00325EFF" w:rsidRPr="00A05606">
              <w:rPr>
                <w:szCs w:val="22"/>
              </w:rPr>
              <w:t xml:space="preserve">. </w:t>
            </w:r>
          </w:p>
        </w:tc>
        <w:tc>
          <w:tcPr>
            <w:tcW w:w="2018" w:type="dxa"/>
            <w:tcBorders>
              <w:top w:val="single" w:sz="4" w:space="0" w:color="000000"/>
              <w:bottom w:val="single" w:sz="4" w:space="0" w:color="000000"/>
            </w:tcBorders>
            <w:vAlign w:val="center"/>
          </w:tcPr>
          <w:p w:rsidR="00A4588F" w:rsidRPr="00A05606" w:rsidRDefault="00A07187" w:rsidP="0005017B">
            <w:pPr>
              <w:pStyle w:val="Normal1"/>
              <w:widowControl w:val="0"/>
              <w:spacing w:after="120" w:line="360" w:lineRule="auto"/>
              <w:ind w:firstLine="66"/>
              <w:jc w:val="center"/>
              <w:rPr>
                <w:szCs w:val="22"/>
              </w:rPr>
            </w:pPr>
            <w:r>
              <w:rPr>
                <w:szCs w:val="22"/>
              </w:rPr>
              <w:t>Mart</w:t>
            </w:r>
            <w:r w:rsidR="00A05606" w:rsidRPr="00A05606">
              <w:rPr>
                <w:szCs w:val="22"/>
              </w:rPr>
              <w:t>-2022</w:t>
            </w:r>
          </w:p>
        </w:tc>
        <w:tc>
          <w:tcPr>
            <w:tcW w:w="3262" w:type="dxa"/>
            <w:tcBorders>
              <w:top w:val="single" w:sz="4" w:space="0" w:color="000000"/>
              <w:bottom w:val="single" w:sz="4" w:space="0" w:color="000000"/>
            </w:tcBorders>
            <w:vAlign w:val="center"/>
          </w:tcPr>
          <w:p w:rsidR="00A4588F" w:rsidRPr="00A05606" w:rsidRDefault="00A4588F" w:rsidP="0005017B">
            <w:pPr>
              <w:pStyle w:val="Normal1"/>
              <w:widowControl w:val="0"/>
              <w:spacing w:after="120" w:line="360" w:lineRule="auto"/>
              <w:jc w:val="right"/>
              <w:rPr>
                <w:szCs w:val="22"/>
              </w:rPr>
            </w:pPr>
          </w:p>
          <w:p w:rsidR="00A4588F" w:rsidRPr="00A05606" w:rsidRDefault="00391926" w:rsidP="0005017B">
            <w:pPr>
              <w:pStyle w:val="Normal1"/>
              <w:widowControl w:val="0"/>
              <w:spacing w:after="120" w:line="360" w:lineRule="auto"/>
              <w:ind w:firstLine="317"/>
              <w:jc w:val="right"/>
              <w:rPr>
                <w:szCs w:val="22"/>
              </w:rPr>
            </w:pPr>
            <w:r w:rsidRPr="00A05606">
              <w:rPr>
                <w:szCs w:val="22"/>
              </w:rPr>
              <w:t>Proje Yürütme Kurulu</w:t>
            </w:r>
          </w:p>
          <w:p w:rsidR="00A4588F" w:rsidRPr="00A05606" w:rsidRDefault="00391926" w:rsidP="0005017B">
            <w:pPr>
              <w:pStyle w:val="Normal1"/>
              <w:widowControl w:val="0"/>
              <w:spacing w:after="120" w:line="360" w:lineRule="auto"/>
              <w:ind w:firstLine="317"/>
              <w:jc w:val="right"/>
              <w:rPr>
                <w:szCs w:val="22"/>
              </w:rPr>
            </w:pPr>
            <w:r w:rsidRPr="00A05606">
              <w:rPr>
                <w:szCs w:val="22"/>
              </w:rPr>
              <w:t>Proje İzleme Kurulu</w:t>
            </w:r>
          </w:p>
        </w:tc>
      </w:tr>
      <w:tr w:rsidR="0028666D" w:rsidRPr="0028666D">
        <w:trPr>
          <w:trHeight w:val="280"/>
        </w:trPr>
        <w:tc>
          <w:tcPr>
            <w:tcW w:w="3480" w:type="dxa"/>
            <w:tcBorders>
              <w:top w:val="single" w:sz="4" w:space="0" w:color="000000"/>
              <w:bottom w:val="single" w:sz="4" w:space="0" w:color="000000"/>
            </w:tcBorders>
            <w:vAlign w:val="center"/>
          </w:tcPr>
          <w:p w:rsidR="00A4588F" w:rsidRPr="0028666D" w:rsidRDefault="00391926" w:rsidP="009338A4">
            <w:pPr>
              <w:pStyle w:val="Normal1"/>
              <w:spacing w:after="120" w:line="360" w:lineRule="auto"/>
              <w:rPr>
                <w:szCs w:val="22"/>
              </w:rPr>
            </w:pPr>
            <w:r w:rsidRPr="0028666D">
              <w:rPr>
                <w:szCs w:val="22"/>
              </w:rPr>
              <w:t>2. Proje çalışma grubunu oluşturan okulların bilgilendirilmesi</w:t>
            </w:r>
            <w:r w:rsidR="009338A4" w:rsidRPr="0028666D">
              <w:rPr>
                <w:szCs w:val="22"/>
              </w:rPr>
              <w:t xml:space="preserve"> ve</w:t>
            </w:r>
            <w:r w:rsidR="00306BB3" w:rsidRPr="0028666D">
              <w:rPr>
                <w:szCs w:val="22"/>
              </w:rPr>
              <w:t xml:space="preserve"> </w:t>
            </w:r>
            <w:r w:rsidR="009338A4" w:rsidRPr="0028666D">
              <w:rPr>
                <w:szCs w:val="22"/>
              </w:rPr>
              <w:t>veli toplantılarının yapılması</w:t>
            </w:r>
          </w:p>
        </w:tc>
        <w:tc>
          <w:tcPr>
            <w:tcW w:w="2018" w:type="dxa"/>
            <w:tcBorders>
              <w:top w:val="single" w:sz="4" w:space="0" w:color="000000"/>
              <w:bottom w:val="single" w:sz="4" w:space="0" w:color="000000"/>
            </w:tcBorders>
            <w:vAlign w:val="center"/>
          </w:tcPr>
          <w:p w:rsidR="00A4588F" w:rsidRPr="0028666D" w:rsidRDefault="00B238FC" w:rsidP="0005017B">
            <w:pPr>
              <w:pStyle w:val="Normal1"/>
              <w:widowControl w:val="0"/>
              <w:spacing w:after="120" w:line="360" w:lineRule="auto"/>
              <w:ind w:firstLine="66"/>
              <w:jc w:val="center"/>
              <w:rPr>
                <w:szCs w:val="22"/>
              </w:rPr>
            </w:pPr>
            <w:r>
              <w:rPr>
                <w:szCs w:val="22"/>
              </w:rPr>
              <w:t>Mart</w:t>
            </w:r>
            <w:r w:rsidR="0028666D" w:rsidRPr="0028666D">
              <w:rPr>
                <w:szCs w:val="22"/>
              </w:rPr>
              <w:t>-2022</w:t>
            </w:r>
          </w:p>
        </w:tc>
        <w:tc>
          <w:tcPr>
            <w:tcW w:w="3262" w:type="dxa"/>
            <w:tcBorders>
              <w:top w:val="single" w:sz="4" w:space="0" w:color="000000"/>
              <w:bottom w:val="single" w:sz="4" w:space="0" w:color="000000"/>
            </w:tcBorders>
            <w:vAlign w:val="center"/>
          </w:tcPr>
          <w:p w:rsidR="00A4588F" w:rsidRPr="0028666D" w:rsidRDefault="00391926" w:rsidP="0005017B">
            <w:pPr>
              <w:pStyle w:val="Normal1"/>
              <w:widowControl w:val="0"/>
              <w:spacing w:after="120" w:line="360" w:lineRule="auto"/>
              <w:ind w:firstLine="317"/>
              <w:jc w:val="right"/>
              <w:rPr>
                <w:szCs w:val="22"/>
              </w:rPr>
            </w:pPr>
            <w:r w:rsidRPr="0028666D">
              <w:rPr>
                <w:szCs w:val="22"/>
              </w:rPr>
              <w:t>Proje Yürütme Kurulu</w:t>
            </w:r>
          </w:p>
          <w:p w:rsidR="00A4588F" w:rsidRPr="0028666D" w:rsidRDefault="00A4588F" w:rsidP="0005017B">
            <w:pPr>
              <w:pStyle w:val="Normal1"/>
              <w:widowControl w:val="0"/>
              <w:spacing w:after="120" w:line="360" w:lineRule="auto"/>
              <w:rPr>
                <w:szCs w:val="22"/>
              </w:rPr>
            </w:pPr>
          </w:p>
        </w:tc>
      </w:tr>
      <w:tr w:rsidR="00B238FC" w:rsidRPr="00B238FC" w:rsidTr="00AC0B7C">
        <w:trPr>
          <w:trHeight w:val="420"/>
        </w:trPr>
        <w:tc>
          <w:tcPr>
            <w:tcW w:w="3480" w:type="dxa"/>
            <w:tcBorders>
              <w:top w:val="single" w:sz="4" w:space="0" w:color="000000"/>
              <w:bottom w:val="single" w:sz="4" w:space="0" w:color="000000"/>
            </w:tcBorders>
            <w:vAlign w:val="center"/>
          </w:tcPr>
          <w:p w:rsidR="00387EAD" w:rsidRPr="00B238FC" w:rsidRDefault="002F4486" w:rsidP="009338A4">
            <w:pPr>
              <w:pStyle w:val="Normal1"/>
              <w:spacing w:after="120" w:line="360" w:lineRule="auto"/>
              <w:rPr>
                <w:szCs w:val="22"/>
              </w:rPr>
            </w:pPr>
            <w:r w:rsidRPr="00B238FC">
              <w:rPr>
                <w:szCs w:val="22"/>
              </w:rPr>
              <w:t>3</w:t>
            </w:r>
            <w:r w:rsidR="00387EAD" w:rsidRPr="00B238FC">
              <w:rPr>
                <w:szCs w:val="22"/>
              </w:rPr>
              <w:t xml:space="preserve">. </w:t>
            </w:r>
            <w:r w:rsidR="009338A4" w:rsidRPr="00B238FC">
              <w:rPr>
                <w:szCs w:val="22"/>
              </w:rPr>
              <w:t>Proje kapsamında kullanılacak materyal ve sunuların hazırlanması</w:t>
            </w:r>
          </w:p>
        </w:tc>
        <w:tc>
          <w:tcPr>
            <w:tcW w:w="2018" w:type="dxa"/>
            <w:tcBorders>
              <w:top w:val="single" w:sz="4" w:space="0" w:color="000000"/>
              <w:bottom w:val="single" w:sz="4" w:space="0" w:color="000000"/>
            </w:tcBorders>
            <w:vAlign w:val="center"/>
          </w:tcPr>
          <w:p w:rsidR="00387EAD" w:rsidRPr="00B238FC" w:rsidRDefault="00B238FC" w:rsidP="00AC0B7C">
            <w:pPr>
              <w:pStyle w:val="Normal1"/>
              <w:widowControl w:val="0"/>
              <w:spacing w:after="120" w:line="360" w:lineRule="auto"/>
              <w:ind w:firstLine="66"/>
              <w:jc w:val="center"/>
              <w:rPr>
                <w:szCs w:val="22"/>
              </w:rPr>
            </w:pPr>
            <w:r w:rsidRPr="00B238FC">
              <w:rPr>
                <w:szCs w:val="22"/>
              </w:rPr>
              <w:t>Mart-2022</w:t>
            </w:r>
          </w:p>
        </w:tc>
        <w:tc>
          <w:tcPr>
            <w:tcW w:w="3262" w:type="dxa"/>
            <w:tcBorders>
              <w:top w:val="single" w:sz="4" w:space="0" w:color="000000"/>
              <w:bottom w:val="single" w:sz="4" w:space="0" w:color="000000"/>
            </w:tcBorders>
            <w:vAlign w:val="center"/>
          </w:tcPr>
          <w:p w:rsidR="00387EAD" w:rsidRPr="00B238FC" w:rsidRDefault="00387EAD" w:rsidP="00AC0B7C">
            <w:pPr>
              <w:pStyle w:val="Normal1"/>
              <w:widowControl w:val="0"/>
              <w:spacing w:after="120" w:line="360" w:lineRule="auto"/>
              <w:ind w:firstLine="317"/>
              <w:jc w:val="right"/>
              <w:rPr>
                <w:szCs w:val="22"/>
              </w:rPr>
            </w:pPr>
            <w:r w:rsidRPr="00B238FC">
              <w:rPr>
                <w:szCs w:val="22"/>
              </w:rPr>
              <w:t>Proje Yürütme Kurulu</w:t>
            </w:r>
          </w:p>
        </w:tc>
      </w:tr>
      <w:tr w:rsidR="00B238FC" w:rsidRPr="00B238FC" w:rsidTr="00AC0B7C">
        <w:trPr>
          <w:trHeight w:val="560"/>
        </w:trPr>
        <w:tc>
          <w:tcPr>
            <w:tcW w:w="3480" w:type="dxa"/>
            <w:tcBorders>
              <w:top w:val="single" w:sz="4" w:space="0" w:color="000000"/>
              <w:bottom w:val="single" w:sz="4" w:space="0" w:color="000000"/>
            </w:tcBorders>
            <w:vAlign w:val="center"/>
          </w:tcPr>
          <w:p w:rsidR="00387EAD" w:rsidRPr="00B238FC" w:rsidRDefault="002F4486" w:rsidP="00B238FC">
            <w:pPr>
              <w:pStyle w:val="Normal1"/>
              <w:spacing w:after="120" w:line="360" w:lineRule="auto"/>
              <w:rPr>
                <w:szCs w:val="22"/>
              </w:rPr>
            </w:pPr>
            <w:r w:rsidRPr="00B238FC">
              <w:rPr>
                <w:szCs w:val="22"/>
              </w:rPr>
              <w:lastRenderedPageBreak/>
              <w:t>4</w:t>
            </w:r>
            <w:r w:rsidR="00387EAD" w:rsidRPr="00B238FC">
              <w:rPr>
                <w:szCs w:val="22"/>
              </w:rPr>
              <w:t xml:space="preserve">. </w:t>
            </w:r>
            <w:r w:rsidR="009338A4" w:rsidRPr="00B238FC">
              <w:rPr>
                <w:szCs w:val="22"/>
              </w:rPr>
              <w:t>Belirlenen konularda</w:t>
            </w:r>
            <w:r w:rsidR="00B238FC" w:rsidRPr="00B238FC">
              <w:rPr>
                <w:szCs w:val="22"/>
              </w:rPr>
              <w:t>;</w:t>
            </w:r>
            <w:r w:rsidR="009338A4" w:rsidRPr="00B238FC">
              <w:rPr>
                <w:szCs w:val="22"/>
              </w:rPr>
              <w:t xml:space="preserve"> </w:t>
            </w:r>
            <w:r w:rsidR="00B238FC" w:rsidRPr="00B238FC">
              <w:rPr>
                <w:szCs w:val="22"/>
              </w:rPr>
              <w:t xml:space="preserve">sosyal etkinlik, seminer ve </w:t>
            </w:r>
            <w:r w:rsidR="009338A4" w:rsidRPr="00B238FC">
              <w:rPr>
                <w:szCs w:val="22"/>
              </w:rPr>
              <w:t>eğitimlerin gerçekleştirilmesi</w:t>
            </w:r>
          </w:p>
        </w:tc>
        <w:tc>
          <w:tcPr>
            <w:tcW w:w="2018" w:type="dxa"/>
            <w:tcBorders>
              <w:top w:val="single" w:sz="4" w:space="0" w:color="000000"/>
              <w:bottom w:val="single" w:sz="4" w:space="0" w:color="000000"/>
            </w:tcBorders>
            <w:vAlign w:val="center"/>
          </w:tcPr>
          <w:p w:rsidR="009338A4" w:rsidRPr="00B238FC" w:rsidRDefault="00B238FC" w:rsidP="009338A4">
            <w:pPr>
              <w:pStyle w:val="Normal1"/>
              <w:widowControl w:val="0"/>
              <w:spacing w:after="120"/>
              <w:ind w:firstLine="68"/>
              <w:jc w:val="center"/>
              <w:rPr>
                <w:szCs w:val="22"/>
              </w:rPr>
            </w:pPr>
            <w:r w:rsidRPr="00B238FC">
              <w:rPr>
                <w:szCs w:val="22"/>
              </w:rPr>
              <w:t>Nisan    -2022</w:t>
            </w:r>
          </w:p>
          <w:p w:rsidR="009338A4" w:rsidRPr="00B238FC" w:rsidRDefault="00B238FC" w:rsidP="009338A4">
            <w:pPr>
              <w:pStyle w:val="Normal1"/>
              <w:widowControl w:val="0"/>
              <w:spacing w:after="120"/>
              <w:ind w:firstLine="68"/>
              <w:jc w:val="center"/>
              <w:rPr>
                <w:szCs w:val="22"/>
              </w:rPr>
            </w:pPr>
            <w:r w:rsidRPr="00B238FC">
              <w:rPr>
                <w:szCs w:val="22"/>
              </w:rPr>
              <w:t>Mayıs   -2022</w:t>
            </w:r>
          </w:p>
          <w:p w:rsidR="00387EAD" w:rsidRPr="00B238FC" w:rsidRDefault="00387EAD" w:rsidP="009338A4">
            <w:pPr>
              <w:pStyle w:val="Normal1"/>
              <w:widowControl w:val="0"/>
              <w:spacing w:after="120" w:line="360" w:lineRule="auto"/>
              <w:ind w:firstLine="66"/>
              <w:jc w:val="center"/>
              <w:rPr>
                <w:szCs w:val="22"/>
              </w:rPr>
            </w:pPr>
          </w:p>
        </w:tc>
        <w:tc>
          <w:tcPr>
            <w:tcW w:w="3262" w:type="dxa"/>
            <w:tcBorders>
              <w:top w:val="single" w:sz="4" w:space="0" w:color="000000"/>
              <w:bottom w:val="single" w:sz="4" w:space="0" w:color="000000"/>
            </w:tcBorders>
            <w:vAlign w:val="center"/>
          </w:tcPr>
          <w:p w:rsidR="00387EAD" w:rsidRPr="00B238FC" w:rsidRDefault="00387EAD" w:rsidP="00AC0B7C">
            <w:pPr>
              <w:pStyle w:val="Normal1"/>
              <w:widowControl w:val="0"/>
              <w:spacing w:after="120" w:line="360" w:lineRule="auto"/>
              <w:ind w:firstLine="317"/>
              <w:jc w:val="right"/>
              <w:rPr>
                <w:szCs w:val="22"/>
              </w:rPr>
            </w:pPr>
            <w:r w:rsidRPr="00B238FC">
              <w:rPr>
                <w:szCs w:val="22"/>
              </w:rPr>
              <w:t>Proje Yürütme Kurulu</w:t>
            </w:r>
          </w:p>
        </w:tc>
      </w:tr>
      <w:tr w:rsidR="00A25E7C" w:rsidRPr="00A25E7C" w:rsidTr="00AC0B7C">
        <w:trPr>
          <w:trHeight w:val="60"/>
        </w:trPr>
        <w:tc>
          <w:tcPr>
            <w:tcW w:w="3480" w:type="dxa"/>
            <w:tcBorders>
              <w:top w:val="single" w:sz="4" w:space="0" w:color="000000"/>
              <w:bottom w:val="single" w:sz="4" w:space="0" w:color="000000"/>
            </w:tcBorders>
            <w:vAlign w:val="center"/>
          </w:tcPr>
          <w:p w:rsidR="00C923B1" w:rsidRPr="00B238FC" w:rsidRDefault="00C923B1" w:rsidP="0005017B">
            <w:pPr>
              <w:pStyle w:val="Normal1"/>
              <w:spacing w:after="120" w:line="360" w:lineRule="auto"/>
              <w:rPr>
                <w:szCs w:val="22"/>
              </w:rPr>
            </w:pPr>
            <w:r w:rsidRPr="00B238FC">
              <w:rPr>
                <w:szCs w:val="22"/>
              </w:rPr>
              <w:t>8.Proje kapanış toplantısını yapılması ve proje sonuçlarının kamuoyu ile paylaşılması</w:t>
            </w:r>
          </w:p>
        </w:tc>
        <w:tc>
          <w:tcPr>
            <w:tcW w:w="2018" w:type="dxa"/>
            <w:tcBorders>
              <w:top w:val="single" w:sz="4" w:space="0" w:color="000000"/>
              <w:bottom w:val="single" w:sz="4" w:space="0" w:color="000000"/>
            </w:tcBorders>
            <w:vAlign w:val="center"/>
          </w:tcPr>
          <w:p w:rsidR="00C923B1" w:rsidRPr="00B238FC" w:rsidRDefault="009338A4" w:rsidP="0005017B">
            <w:pPr>
              <w:pStyle w:val="Normal1"/>
              <w:widowControl w:val="0"/>
              <w:spacing w:after="120" w:line="360" w:lineRule="auto"/>
              <w:ind w:firstLine="66"/>
              <w:jc w:val="center"/>
              <w:rPr>
                <w:szCs w:val="22"/>
              </w:rPr>
            </w:pPr>
            <w:r w:rsidRPr="00B238FC">
              <w:rPr>
                <w:szCs w:val="22"/>
              </w:rPr>
              <w:t>Mayıs</w:t>
            </w:r>
            <w:r w:rsidR="0005017B" w:rsidRPr="00B238FC">
              <w:rPr>
                <w:szCs w:val="22"/>
              </w:rPr>
              <w:t xml:space="preserve">   -202</w:t>
            </w:r>
            <w:r w:rsidR="00B238FC">
              <w:rPr>
                <w:szCs w:val="22"/>
              </w:rPr>
              <w:t>2</w:t>
            </w:r>
          </w:p>
        </w:tc>
        <w:tc>
          <w:tcPr>
            <w:tcW w:w="3262" w:type="dxa"/>
            <w:tcBorders>
              <w:top w:val="single" w:sz="4" w:space="0" w:color="000000"/>
              <w:bottom w:val="single" w:sz="4" w:space="0" w:color="000000"/>
            </w:tcBorders>
            <w:vAlign w:val="center"/>
          </w:tcPr>
          <w:p w:rsidR="00C923B1" w:rsidRPr="00B238FC" w:rsidRDefault="00C506E6" w:rsidP="00AA05E9">
            <w:pPr>
              <w:pStyle w:val="Normal1"/>
              <w:widowControl w:val="0"/>
              <w:spacing w:after="120" w:line="360" w:lineRule="auto"/>
              <w:rPr>
                <w:szCs w:val="22"/>
              </w:rPr>
            </w:pPr>
            <w:r w:rsidRPr="00B238FC">
              <w:rPr>
                <w:szCs w:val="22"/>
              </w:rPr>
              <w:t xml:space="preserve">                 </w:t>
            </w:r>
            <w:r w:rsidR="00AE4648" w:rsidRPr="00B238FC">
              <w:rPr>
                <w:szCs w:val="22"/>
              </w:rPr>
              <w:t>Proje İzleme Kurulu</w:t>
            </w:r>
          </w:p>
        </w:tc>
      </w:tr>
      <w:tr w:rsidR="00A25E7C" w:rsidRPr="00A25E7C" w:rsidTr="00AC0B7C">
        <w:trPr>
          <w:trHeight w:val="700"/>
        </w:trPr>
        <w:tc>
          <w:tcPr>
            <w:tcW w:w="3480" w:type="dxa"/>
            <w:tcBorders>
              <w:top w:val="single" w:sz="4" w:space="0" w:color="000000"/>
              <w:bottom w:val="single" w:sz="4" w:space="0" w:color="000000"/>
            </w:tcBorders>
            <w:vAlign w:val="center"/>
          </w:tcPr>
          <w:p w:rsidR="00C923B1" w:rsidRPr="00B238FC" w:rsidRDefault="0005017B" w:rsidP="0005017B">
            <w:pPr>
              <w:pStyle w:val="Normal1"/>
              <w:spacing w:after="120" w:line="360" w:lineRule="auto"/>
              <w:rPr>
                <w:szCs w:val="22"/>
              </w:rPr>
            </w:pPr>
            <w:r w:rsidRPr="00B238FC">
              <w:rPr>
                <w:szCs w:val="22"/>
              </w:rPr>
              <w:t>9</w:t>
            </w:r>
            <w:r w:rsidR="00C923B1" w:rsidRPr="00B238FC">
              <w:rPr>
                <w:szCs w:val="22"/>
              </w:rPr>
              <w:t xml:space="preserve">.Proje </w:t>
            </w:r>
            <w:r w:rsidR="00325EFF" w:rsidRPr="00B238FC">
              <w:rPr>
                <w:szCs w:val="22"/>
              </w:rPr>
              <w:t xml:space="preserve">sonuç </w:t>
            </w:r>
            <w:r w:rsidR="00C923B1" w:rsidRPr="00B238FC">
              <w:rPr>
                <w:szCs w:val="22"/>
              </w:rPr>
              <w:t>raporunu</w:t>
            </w:r>
            <w:r w:rsidR="00325EFF" w:rsidRPr="00B238FC">
              <w:rPr>
                <w:szCs w:val="22"/>
              </w:rPr>
              <w:t>n</w:t>
            </w:r>
            <w:r w:rsidR="00C923B1" w:rsidRPr="00B238FC">
              <w:rPr>
                <w:szCs w:val="22"/>
              </w:rPr>
              <w:t xml:space="preserve"> hazırlanması</w:t>
            </w:r>
          </w:p>
        </w:tc>
        <w:tc>
          <w:tcPr>
            <w:tcW w:w="2018" w:type="dxa"/>
            <w:tcBorders>
              <w:top w:val="single" w:sz="4" w:space="0" w:color="000000"/>
              <w:bottom w:val="single" w:sz="4" w:space="0" w:color="000000"/>
            </w:tcBorders>
            <w:vAlign w:val="center"/>
          </w:tcPr>
          <w:p w:rsidR="00C923B1" w:rsidRPr="00B238FC" w:rsidRDefault="00B238FC" w:rsidP="00AE4648">
            <w:pPr>
              <w:pStyle w:val="Normal1"/>
              <w:widowControl w:val="0"/>
              <w:spacing w:after="120" w:line="360" w:lineRule="auto"/>
              <w:ind w:firstLine="66"/>
              <w:jc w:val="center"/>
              <w:rPr>
                <w:szCs w:val="22"/>
              </w:rPr>
            </w:pPr>
            <w:r>
              <w:rPr>
                <w:szCs w:val="22"/>
              </w:rPr>
              <w:t>Haziran-</w:t>
            </w:r>
            <w:r w:rsidR="00C923B1" w:rsidRPr="00B238FC">
              <w:rPr>
                <w:szCs w:val="22"/>
              </w:rPr>
              <w:t>20</w:t>
            </w:r>
            <w:r w:rsidR="00AE4648" w:rsidRPr="00B238FC">
              <w:rPr>
                <w:szCs w:val="22"/>
              </w:rPr>
              <w:t>2</w:t>
            </w:r>
            <w:r w:rsidR="00EF5E62" w:rsidRPr="00B238FC">
              <w:rPr>
                <w:szCs w:val="22"/>
              </w:rPr>
              <w:t>1</w:t>
            </w:r>
          </w:p>
        </w:tc>
        <w:tc>
          <w:tcPr>
            <w:tcW w:w="3262" w:type="dxa"/>
            <w:tcBorders>
              <w:top w:val="single" w:sz="4" w:space="0" w:color="000000"/>
              <w:bottom w:val="single" w:sz="4" w:space="0" w:color="000000"/>
            </w:tcBorders>
            <w:vAlign w:val="center"/>
          </w:tcPr>
          <w:p w:rsidR="00C923B1" w:rsidRPr="00B238FC" w:rsidRDefault="00AE4648" w:rsidP="009338A4">
            <w:pPr>
              <w:pStyle w:val="Normal1"/>
              <w:widowControl w:val="0"/>
              <w:spacing w:after="120" w:line="360" w:lineRule="auto"/>
              <w:ind w:firstLine="317"/>
              <w:jc w:val="right"/>
              <w:rPr>
                <w:szCs w:val="22"/>
              </w:rPr>
            </w:pPr>
            <w:r w:rsidRPr="00B238FC">
              <w:rPr>
                <w:szCs w:val="22"/>
              </w:rPr>
              <w:t>Proje İzleme Kurulu</w:t>
            </w:r>
          </w:p>
        </w:tc>
      </w:tr>
    </w:tbl>
    <w:p w:rsidR="00B36269" w:rsidRPr="00A25E7C" w:rsidRDefault="00B36269">
      <w:pPr>
        <w:pStyle w:val="Normal1"/>
        <w:spacing w:after="120" w:line="360" w:lineRule="auto"/>
        <w:rPr>
          <w:b/>
          <w:color w:val="FF0000"/>
          <w:szCs w:val="22"/>
        </w:rPr>
      </w:pPr>
    </w:p>
    <w:p w:rsidR="00A4588F" w:rsidRPr="001514D2" w:rsidRDefault="00391926" w:rsidP="00DB7AAB">
      <w:pPr>
        <w:pStyle w:val="Normal1"/>
        <w:numPr>
          <w:ilvl w:val="0"/>
          <w:numId w:val="7"/>
        </w:numPr>
        <w:spacing w:after="120" w:line="360" w:lineRule="auto"/>
        <w:rPr>
          <w:b/>
          <w:szCs w:val="22"/>
        </w:rPr>
      </w:pPr>
      <w:r w:rsidRPr="001514D2">
        <w:rPr>
          <w:b/>
          <w:szCs w:val="22"/>
        </w:rPr>
        <w:t>DEĞERLENDİRME</w:t>
      </w:r>
    </w:p>
    <w:p w:rsidR="00972B16" w:rsidRPr="00B8762E" w:rsidRDefault="00391926" w:rsidP="00B8762E">
      <w:pPr>
        <w:pStyle w:val="Normal1"/>
        <w:spacing w:after="120" w:line="360" w:lineRule="auto"/>
        <w:ind w:firstLine="388"/>
        <w:jc w:val="both"/>
        <w:rPr>
          <w:szCs w:val="22"/>
        </w:rPr>
      </w:pPr>
      <w:r w:rsidRPr="001514D2">
        <w:rPr>
          <w:szCs w:val="22"/>
        </w:rPr>
        <w:t xml:space="preserve">Bu projenin uygulanmasından sonra Proje İzleme ve Değerlendirme Kurulu, Proje Yürütme Kurulundan gelen rapor ve projenin uygulanma aşamasında yaptığı ziyaretlerden gelen önerilerini değerlendirir. </w:t>
      </w:r>
    </w:p>
    <w:p w:rsidR="00A4588F" w:rsidRPr="006C10C4" w:rsidRDefault="00391926" w:rsidP="00C57034">
      <w:pPr>
        <w:pStyle w:val="Normal1"/>
        <w:numPr>
          <w:ilvl w:val="0"/>
          <w:numId w:val="7"/>
        </w:numPr>
        <w:pBdr>
          <w:top w:val="nil"/>
          <w:left w:val="nil"/>
          <w:bottom w:val="nil"/>
          <w:right w:val="nil"/>
          <w:between w:val="nil"/>
        </w:pBdr>
        <w:spacing w:before="240" w:after="120" w:line="360" w:lineRule="auto"/>
        <w:rPr>
          <w:b/>
          <w:szCs w:val="22"/>
        </w:rPr>
      </w:pPr>
      <w:r w:rsidRPr="006C10C4">
        <w:rPr>
          <w:b/>
          <w:szCs w:val="22"/>
        </w:rPr>
        <w:t xml:space="preserve">UYGULAMA TAKVİMİ </w:t>
      </w:r>
    </w:p>
    <w:tbl>
      <w:tblPr>
        <w:tblStyle w:val="a1"/>
        <w:tblW w:w="8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4967"/>
        <w:gridCol w:w="2977"/>
      </w:tblGrid>
      <w:tr w:rsidR="00A25E7C" w:rsidRPr="00A25E7C" w:rsidTr="00704B70">
        <w:trPr>
          <w:trHeight w:val="1101"/>
        </w:trPr>
        <w:tc>
          <w:tcPr>
            <w:tcW w:w="960" w:type="dxa"/>
            <w:tcBorders>
              <w:top w:val="single" w:sz="4" w:space="0" w:color="000000"/>
              <w:left w:val="single" w:sz="4" w:space="0" w:color="000000"/>
              <w:bottom w:val="single" w:sz="4" w:space="0" w:color="000000"/>
              <w:right w:val="single" w:sz="4" w:space="0" w:color="000000"/>
            </w:tcBorders>
            <w:vAlign w:val="center"/>
          </w:tcPr>
          <w:p w:rsidR="00A4588F" w:rsidRPr="006C10C4" w:rsidRDefault="00391926">
            <w:pPr>
              <w:pStyle w:val="Normal1"/>
              <w:spacing w:after="120" w:line="360" w:lineRule="auto"/>
              <w:jc w:val="both"/>
              <w:rPr>
                <w:szCs w:val="22"/>
              </w:rPr>
            </w:pPr>
            <w:r w:rsidRPr="006C10C4">
              <w:rPr>
                <w:szCs w:val="22"/>
              </w:rPr>
              <w:t>S. NO</w:t>
            </w:r>
          </w:p>
        </w:tc>
        <w:tc>
          <w:tcPr>
            <w:tcW w:w="4967" w:type="dxa"/>
            <w:tcBorders>
              <w:top w:val="single" w:sz="4" w:space="0" w:color="000000"/>
              <w:left w:val="single" w:sz="4" w:space="0" w:color="000000"/>
              <w:bottom w:val="single" w:sz="4" w:space="0" w:color="000000"/>
              <w:right w:val="single" w:sz="4" w:space="0" w:color="000000"/>
            </w:tcBorders>
            <w:vAlign w:val="center"/>
          </w:tcPr>
          <w:p w:rsidR="00A4588F" w:rsidRPr="006C10C4" w:rsidRDefault="00391926">
            <w:pPr>
              <w:pStyle w:val="Normal1"/>
              <w:spacing w:after="120" w:line="360" w:lineRule="auto"/>
              <w:ind w:firstLine="709"/>
              <w:jc w:val="both"/>
              <w:rPr>
                <w:szCs w:val="22"/>
              </w:rPr>
            </w:pPr>
            <w:r w:rsidRPr="006C10C4">
              <w:rPr>
                <w:szCs w:val="22"/>
              </w:rPr>
              <w:t>YAPILACAK FAALİYETLER</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6C10C4" w:rsidRDefault="00391926" w:rsidP="00704B70">
            <w:pPr>
              <w:pStyle w:val="Normal1"/>
              <w:spacing w:after="120" w:line="360" w:lineRule="auto"/>
              <w:ind w:firstLine="709"/>
              <w:jc w:val="both"/>
              <w:rPr>
                <w:szCs w:val="22"/>
              </w:rPr>
            </w:pPr>
            <w:r w:rsidRPr="006C10C4">
              <w:rPr>
                <w:szCs w:val="22"/>
              </w:rPr>
              <w:t>TARİHLERİ</w:t>
            </w:r>
          </w:p>
        </w:tc>
      </w:tr>
      <w:tr w:rsidR="00A25E7C" w:rsidRPr="00A25E7C" w:rsidTr="00704B70">
        <w:trPr>
          <w:trHeight w:val="260"/>
        </w:trPr>
        <w:tc>
          <w:tcPr>
            <w:tcW w:w="960"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A4588F">
            <w:pPr>
              <w:pStyle w:val="Normal1"/>
              <w:numPr>
                <w:ilvl w:val="0"/>
                <w:numId w:val="10"/>
              </w:numPr>
              <w:spacing w:after="120" w:line="360" w:lineRule="auto"/>
              <w:ind w:left="1429" w:hanging="1287"/>
              <w:jc w:val="both"/>
              <w:rPr>
                <w:szCs w:val="22"/>
              </w:rPr>
            </w:pPr>
          </w:p>
        </w:tc>
        <w:tc>
          <w:tcPr>
            <w:tcW w:w="4967"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391926">
            <w:pPr>
              <w:pStyle w:val="Normal1"/>
              <w:spacing w:after="120" w:line="360" w:lineRule="auto"/>
              <w:rPr>
                <w:szCs w:val="22"/>
              </w:rPr>
            </w:pPr>
            <w:r w:rsidRPr="001F618A">
              <w:rPr>
                <w:szCs w:val="22"/>
              </w:rPr>
              <w:t>Projenin Hazırlanarak Onaya Sunulması</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0712CF" w:rsidP="00325EFF">
            <w:pPr>
              <w:pStyle w:val="Normal1"/>
              <w:spacing w:after="120" w:line="360" w:lineRule="auto"/>
              <w:ind w:firstLine="264"/>
              <w:jc w:val="center"/>
              <w:rPr>
                <w:szCs w:val="22"/>
              </w:rPr>
            </w:pPr>
            <w:r>
              <w:rPr>
                <w:szCs w:val="22"/>
              </w:rPr>
              <w:t>Mar</w:t>
            </w:r>
            <w:r w:rsidR="00A30905" w:rsidRPr="001F618A">
              <w:rPr>
                <w:szCs w:val="22"/>
              </w:rPr>
              <w:t>t-2022</w:t>
            </w:r>
          </w:p>
        </w:tc>
      </w:tr>
      <w:tr w:rsidR="00A25E7C" w:rsidRPr="00A25E7C" w:rsidTr="00704B70">
        <w:trPr>
          <w:trHeight w:val="420"/>
        </w:trPr>
        <w:tc>
          <w:tcPr>
            <w:tcW w:w="960"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A4588F">
            <w:pPr>
              <w:pStyle w:val="Normal1"/>
              <w:numPr>
                <w:ilvl w:val="0"/>
                <w:numId w:val="10"/>
              </w:numPr>
              <w:spacing w:after="120" w:line="360" w:lineRule="auto"/>
              <w:jc w:val="both"/>
              <w:rPr>
                <w:szCs w:val="22"/>
              </w:rPr>
            </w:pPr>
          </w:p>
        </w:tc>
        <w:tc>
          <w:tcPr>
            <w:tcW w:w="4967"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391926">
            <w:pPr>
              <w:pStyle w:val="Normal1"/>
              <w:spacing w:after="120" w:line="360" w:lineRule="auto"/>
              <w:rPr>
                <w:szCs w:val="22"/>
              </w:rPr>
            </w:pPr>
            <w:r w:rsidRPr="001F618A">
              <w:rPr>
                <w:szCs w:val="22"/>
              </w:rPr>
              <w:t>Projenin Uygulanması</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0712CF" w:rsidP="00AE4648">
            <w:pPr>
              <w:pStyle w:val="Normal1"/>
              <w:spacing w:after="120" w:line="360" w:lineRule="auto"/>
              <w:ind w:firstLine="264"/>
              <w:jc w:val="center"/>
              <w:rPr>
                <w:szCs w:val="22"/>
              </w:rPr>
            </w:pPr>
            <w:r>
              <w:rPr>
                <w:szCs w:val="22"/>
              </w:rPr>
              <w:t>Mart</w:t>
            </w:r>
            <w:r w:rsidR="00A30905" w:rsidRPr="001F618A">
              <w:rPr>
                <w:szCs w:val="22"/>
              </w:rPr>
              <w:t xml:space="preserve"> 2022</w:t>
            </w:r>
            <w:r w:rsidR="00391926" w:rsidRPr="001F618A">
              <w:rPr>
                <w:szCs w:val="22"/>
              </w:rPr>
              <w:t xml:space="preserve"> – </w:t>
            </w:r>
            <w:r w:rsidR="00AE4648" w:rsidRPr="001F618A">
              <w:rPr>
                <w:szCs w:val="22"/>
              </w:rPr>
              <w:t>Mayıs</w:t>
            </w:r>
            <w:r w:rsidR="00391926" w:rsidRPr="001F618A">
              <w:rPr>
                <w:szCs w:val="22"/>
              </w:rPr>
              <w:t xml:space="preserve"> 20</w:t>
            </w:r>
            <w:r w:rsidR="00AE4648" w:rsidRPr="001F618A">
              <w:rPr>
                <w:szCs w:val="22"/>
              </w:rPr>
              <w:t>2</w:t>
            </w:r>
            <w:r w:rsidR="00A30905" w:rsidRPr="001F618A">
              <w:rPr>
                <w:szCs w:val="22"/>
              </w:rPr>
              <w:t>2</w:t>
            </w:r>
          </w:p>
        </w:tc>
      </w:tr>
      <w:tr w:rsidR="00A4588F" w:rsidRPr="00A25E7C" w:rsidTr="00704B70">
        <w:trPr>
          <w:trHeight w:val="672"/>
        </w:trPr>
        <w:tc>
          <w:tcPr>
            <w:tcW w:w="960" w:type="dxa"/>
            <w:tcBorders>
              <w:top w:val="single" w:sz="4" w:space="0" w:color="000000"/>
              <w:left w:val="single" w:sz="4" w:space="0" w:color="000000"/>
              <w:bottom w:val="single" w:sz="4" w:space="0" w:color="000000"/>
              <w:right w:val="single" w:sz="4" w:space="0" w:color="000000"/>
            </w:tcBorders>
          </w:tcPr>
          <w:p w:rsidR="00A4588F" w:rsidRPr="001F618A" w:rsidRDefault="00A4588F">
            <w:pPr>
              <w:pStyle w:val="Normal1"/>
              <w:numPr>
                <w:ilvl w:val="0"/>
                <w:numId w:val="10"/>
              </w:numPr>
              <w:spacing w:after="120" w:line="360" w:lineRule="auto"/>
              <w:ind w:hanging="322"/>
              <w:jc w:val="both"/>
              <w:rPr>
                <w:szCs w:val="22"/>
              </w:rPr>
            </w:pPr>
          </w:p>
        </w:tc>
        <w:tc>
          <w:tcPr>
            <w:tcW w:w="4967" w:type="dxa"/>
            <w:tcBorders>
              <w:top w:val="single" w:sz="4" w:space="0" w:color="000000"/>
              <w:left w:val="single" w:sz="4" w:space="0" w:color="000000"/>
              <w:bottom w:val="single" w:sz="4" w:space="0" w:color="000000"/>
              <w:right w:val="single" w:sz="4" w:space="0" w:color="000000"/>
            </w:tcBorders>
          </w:tcPr>
          <w:p w:rsidR="00A4588F" w:rsidRPr="001F618A" w:rsidRDefault="00391926">
            <w:pPr>
              <w:pStyle w:val="Normal1"/>
              <w:spacing w:after="120" w:line="360" w:lineRule="auto"/>
              <w:rPr>
                <w:szCs w:val="22"/>
              </w:rPr>
            </w:pPr>
            <w:r w:rsidRPr="001F618A">
              <w:rPr>
                <w:szCs w:val="22"/>
              </w:rPr>
              <w:t>Projenin Raporlandırılması ve Değerlendirilmesi</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1F618A" w:rsidRDefault="00A30905" w:rsidP="00A30905">
            <w:pPr>
              <w:pStyle w:val="Normal1"/>
              <w:spacing w:after="120" w:line="360" w:lineRule="auto"/>
              <w:ind w:firstLine="264"/>
              <w:jc w:val="center"/>
              <w:rPr>
                <w:szCs w:val="22"/>
              </w:rPr>
            </w:pPr>
            <w:r w:rsidRPr="001F618A">
              <w:rPr>
                <w:szCs w:val="22"/>
              </w:rPr>
              <w:t>Haziran-</w:t>
            </w:r>
            <w:r w:rsidR="00704B70" w:rsidRPr="001F618A">
              <w:rPr>
                <w:szCs w:val="22"/>
              </w:rPr>
              <w:t>202</w:t>
            </w:r>
            <w:r w:rsidRPr="001F618A">
              <w:rPr>
                <w:szCs w:val="22"/>
              </w:rPr>
              <w:t>2</w:t>
            </w:r>
          </w:p>
        </w:tc>
      </w:tr>
    </w:tbl>
    <w:p w:rsidR="00A4588F" w:rsidRPr="006C10C4" w:rsidRDefault="00391926" w:rsidP="00C57034">
      <w:pPr>
        <w:pStyle w:val="Normal1"/>
        <w:numPr>
          <w:ilvl w:val="0"/>
          <w:numId w:val="7"/>
        </w:numPr>
        <w:spacing w:before="240" w:after="120" w:line="360" w:lineRule="auto"/>
        <w:ind w:left="0" w:firstLine="709"/>
        <w:rPr>
          <w:b/>
          <w:szCs w:val="22"/>
        </w:rPr>
      </w:pPr>
      <w:r w:rsidRPr="006C10C4">
        <w:rPr>
          <w:b/>
          <w:szCs w:val="22"/>
        </w:rPr>
        <w:t xml:space="preserve">MALİYET </w:t>
      </w:r>
    </w:p>
    <w:p w:rsidR="00DB7AAB" w:rsidRPr="00B8762E" w:rsidRDefault="00391926" w:rsidP="000712CF">
      <w:pPr>
        <w:pStyle w:val="Normal1"/>
        <w:spacing w:after="240" w:line="360" w:lineRule="auto"/>
        <w:ind w:firstLine="709"/>
        <w:jc w:val="both"/>
        <w:rPr>
          <w:szCs w:val="22"/>
        </w:rPr>
      </w:pPr>
      <w:r w:rsidRPr="0085003D">
        <w:rPr>
          <w:szCs w:val="22"/>
        </w:rPr>
        <w:t>Proje ile ilgili her türlü gider Bafra Rehberlik ve Araştırma Merkezi Müdürlüğü’nün bağlı olduğu Özel Eğitim ve Rehberlik Hizmetleri Genel Müdürlüğü Merkez Bütçesi ve Bafra İlçe Milli Eğitim Müdürlüğü tarafından karşılanacaktır.</w:t>
      </w:r>
    </w:p>
    <w:p w:rsidR="00A4588F" w:rsidRPr="006C10C4" w:rsidRDefault="00391926" w:rsidP="00DB7AAB">
      <w:pPr>
        <w:pStyle w:val="Normal1"/>
        <w:numPr>
          <w:ilvl w:val="0"/>
          <w:numId w:val="7"/>
        </w:numPr>
        <w:spacing w:after="120" w:line="360" w:lineRule="auto"/>
        <w:ind w:left="0" w:firstLine="709"/>
        <w:rPr>
          <w:b/>
          <w:szCs w:val="22"/>
        </w:rPr>
      </w:pPr>
      <w:r w:rsidRPr="006C10C4">
        <w:rPr>
          <w:b/>
          <w:szCs w:val="22"/>
        </w:rPr>
        <w:t>YÜRÜRLÜK</w:t>
      </w:r>
    </w:p>
    <w:p w:rsidR="00D742E2" w:rsidRPr="00B8762E" w:rsidRDefault="00B406C2" w:rsidP="000712CF">
      <w:pPr>
        <w:pStyle w:val="Normal1"/>
        <w:pBdr>
          <w:top w:val="nil"/>
          <w:left w:val="nil"/>
          <w:bottom w:val="nil"/>
          <w:right w:val="nil"/>
          <w:between w:val="nil"/>
        </w:pBdr>
        <w:spacing w:after="120" w:line="360" w:lineRule="auto"/>
        <w:ind w:firstLine="709"/>
        <w:jc w:val="both"/>
        <w:rPr>
          <w:szCs w:val="22"/>
        </w:rPr>
      </w:pPr>
      <w:r w:rsidRPr="009D1B76">
        <w:rPr>
          <w:szCs w:val="22"/>
        </w:rPr>
        <w:t xml:space="preserve">Bu Proje </w:t>
      </w:r>
      <w:r w:rsidR="00391926" w:rsidRPr="009D1B76">
        <w:rPr>
          <w:szCs w:val="22"/>
        </w:rPr>
        <w:t>Bafra Kaymakamlığı onayladığı tarihte yürürlüğe girer.</w:t>
      </w:r>
    </w:p>
    <w:p w:rsidR="00A4588F" w:rsidRPr="006C10C4" w:rsidRDefault="00391926" w:rsidP="00D742E2">
      <w:pPr>
        <w:pStyle w:val="Normal1"/>
        <w:numPr>
          <w:ilvl w:val="0"/>
          <w:numId w:val="7"/>
        </w:numPr>
        <w:spacing w:before="240" w:after="120" w:line="360" w:lineRule="auto"/>
        <w:ind w:left="0" w:firstLine="709"/>
        <w:rPr>
          <w:b/>
          <w:szCs w:val="22"/>
        </w:rPr>
      </w:pPr>
      <w:r w:rsidRPr="006C10C4">
        <w:rPr>
          <w:b/>
          <w:szCs w:val="22"/>
        </w:rPr>
        <w:t>YÜRÜTME</w:t>
      </w:r>
    </w:p>
    <w:p w:rsidR="00A4588F" w:rsidRPr="00FB7F64" w:rsidRDefault="00D742E2">
      <w:pPr>
        <w:pStyle w:val="Normal1"/>
        <w:pBdr>
          <w:top w:val="nil"/>
          <w:left w:val="nil"/>
          <w:bottom w:val="nil"/>
          <w:right w:val="nil"/>
          <w:between w:val="nil"/>
        </w:pBdr>
        <w:spacing w:after="120" w:line="360" w:lineRule="auto"/>
        <w:jc w:val="both"/>
        <w:rPr>
          <w:szCs w:val="22"/>
        </w:rPr>
      </w:pPr>
      <w:bookmarkStart w:id="1" w:name="_gjdgxs" w:colFirst="0" w:colLast="0"/>
      <w:bookmarkEnd w:id="1"/>
      <w:r w:rsidRPr="00D742E2">
        <w:rPr>
          <w:szCs w:val="22"/>
        </w:rPr>
        <w:lastRenderedPageBreak/>
        <w:t xml:space="preserve"> </w:t>
      </w:r>
      <w:r w:rsidR="000712CF">
        <w:rPr>
          <w:szCs w:val="22"/>
        </w:rPr>
        <w:tab/>
      </w:r>
      <w:r w:rsidRPr="00D742E2">
        <w:rPr>
          <w:szCs w:val="22"/>
        </w:rPr>
        <w:t xml:space="preserve">Okul Öncesi </w:t>
      </w:r>
      <w:r w:rsidR="00BE3731">
        <w:rPr>
          <w:szCs w:val="22"/>
        </w:rPr>
        <w:t>Gelişim</w:t>
      </w:r>
      <w:r w:rsidRPr="00D742E2">
        <w:rPr>
          <w:szCs w:val="22"/>
        </w:rPr>
        <w:t xml:space="preserve"> Programı </w:t>
      </w:r>
      <w:r w:rsidR="00391926" w:rsidRPr="00FB7F64">
        <w:rPr>
          <w:szCs w:val="22"/>
        </w:rPr>
        <w:t>adlı projenin yürütülmesi ile ilgili tüm sorumluluk proje yürütme kuruluna aittir.</w:t>
      </w:r>
    </w:p>
    <w:p w:rsidR="004B1F1C" w:rsidRPr="00B4546F" w:rsidRDefault="00391926" w:rsidP="00B4546F">
      <w:pPr>
        <w:pStyle w:val="Normal1"/>
        <w:numPr>
          <w:ilvl w:val="0"/>
          <w:numId w:val="7"/>
        </w:numPr>
        <w:spacing w:after="120" w:line="360" w:lineRule="auto"/>
        <w:ind w:left="0" w:firstLine="709"/>
        <w:rPr>
          <w:b/>
          <w:szCs w:val="22"/>
        </w:rPr>
      </w:pPr>
      <w:r w:rsidRPr="006C10C4">
        <w:rPr>
          <w:b/>
          <w:szCs w:val="22"/>
        </w:rPr>
        <w:t>KAYNAKÇA</w:t>
      </w:r>
      <w:r w:rsidRPr="006C10C4">
        <w:rPr>
          <w:szCs w:val="22"/>
        </w:rPr>
        <w:tab/>
      </w:r>
    </w:p>
    <w:p w:rsidR="004B1F1C" w:rsidRDefault="002260DE" w:rsidP="004B1F1C">
      <w:pPr>
        <w:pStyle w:val="Normal1"/>
        <w:pBdr>
          <w:top w:val="nil"/>
          <w:left w:val="nil"/>
          <w:bottom w:val="nil"/>
          <w:right w:val="nil"/>
          <w:between w:val="nil"/>
        </w:pBdr>
        <w:spacing w:after="120" w:line="360" w:lineRule="auto"/>
      </w:pPr>
      <w:r w:rsidRPr="00960D17">
        <w:t xml:space="preserve">Erişim Adresi: </w:t>
      </w:r>
      <w:hyperlink r:id="rId30" w:history="1">
        <w:r w:rsidR="004B1F1C" w:rsidRPr="004B1F1C">
          <w:rPr>
            <w:rStyle w:val="Kpr"/>
            <w:color w:val="auto"/>
            <w:u w:val="none"/>
          </w:rPr>
          <w:t>https://tegm.meb.gov.tr/dosya/okuloncesi/ooproram.pdf</w:t>
        </w:r>
      </w:hyperlink>
      <w:r w:rsidR="004B1F1C" w:rsidRPr="004B1F1C">
        <w:t xml:space="preserve"> </w:t>
      </w:r>
    </w:p>
    <w:p w:rsidR="00960D17" w:rsidRPr="00960D17" w:rsidRDefault="004B1F1C" w:rsidP="004B1F1C">
      <w:pPr>
        <w:pStyle w:val="Normal1"/>
        <w:pBdr>
          <w:top w:val="nil"/>
          <w:left w:val="nil"/>
          <w:bottom w:val="nil"/>
          <w:right w:val="nil"/>
          <w:between w:val="nil"/>
        </w:pBdr>
        <w:spacing w:after="120" w:line="360" w:lineRule="auto"/>
      </w:pPr>
      <w:r>
        <w:t>Uyanık, Ö. ve</w:t>
      </w:r>
      <w:r w:rsidR="002260DE" w:rsidRPr="00960D17">
        <w:t xml:space="preserve"> Kandır, A. (2010). Okul Öncesi Dönemde Erken Akademik Beceriler. </w:t>
      </w:r>
      <w:r w:rsidR="002260DE" w:rsidRPr="00960D17">
        <w:rPr>
          <w:i/>
          <w:iCs/>
        </w:rPr>
        <w:t>Kuramsal Eğitimbilim Dergisi</w:t>
      </w:r>
      <w:r w:rsidR="002260DE" w:rsidRPr="00960D17">
        <w:t xml:space="preserve">, </w:t>
      </w:r>
      <w:r w:rsidR="002260DE" w:rsidRPr="00960D17">
        <w:rPr>
          <w:i/>
          <w:iCs/>
        </w:rPr>
        <w:t>3</w:t>
      </w:r>
      <w:r w:rsidR="002260DE" w:rsidRPr="00960D17">
        <w:t>(2).</w:t>
      </w:r>
    </w:p>
    <w:p w:rsidR="00D37ADB" w:rsidRDefault="004B1F1C" w:rsidP="002260DE">
      <w:pPr>
        <w:spacing w:line="360" w:lineRule="auto"/>
      </w:pPr>
      <w:r>
        <w:t>Vural, D. E. ve</w:t>
      </w:r>
      <w:r w:rsidR="002260DE">
        <w:t xml:space="preserve"> Kocabaş, A. (2016). Okul Öncesi Eğitim Ve Aile Katilimi. </w:t>
      </w:r>
      <w:r w:rsidR="002260DE">
        <w:rPr>
          <w:i/>
          <w:iCs/>
        </w:rPr>
        <w:t>Elektronik Sosyal Bilimler Dergisi</w:t>
      </w:r>
      <w:r w:rsidR="002260DE">
        <w:t xml:space="preserve">, </w:t>
      </w:r>
      <w:r w:rsidR="002260DE">
        <w:rPr>
          <w:i/>
          <w:iCs/>
        </w:rPr>
        <w:t>15</w:t>
      </w:r>
      <w:r w:rsidR="002260DE">
        <w:t>(59).</w:t>
      </w:r>
    </w:p>
    <w:p w:rsidR="00A520ED" w:rsidRDefault="002260DE" w:rsidP="000712CF">
      <w:pPr>
        <w:spacing w:line="360" w:lineRule="auto"/>
      </w:pPr>
      <w:r>
        <w:t xml:space="preserve">Çakmak, Ö. Ç. (2010). Okul Öncesi Eğitim Kurumlarında Aile Katılımı. </w:t>
      </w:r>
      <w:r>
        <w:rPr>
          <w:i/>
          <w:iCs/>
        </w:rPr>
        <w:t>Bolu Abant İzzet Baysal Üniversitesi Sosyal Bilimler Enstitüsü Dergisi</w:t>
      </w:r>
      <w:r>
        <w:t xml:space="preserve">, </w:t>
      </w:r>
      <w:r>
        <w:rPr>
          <w:i/>
          <w:iCs/>
        </w:rPr>
        <w:t>10</w:t>
      </w:r>
      <w:r>
        <w:t>(1), 1-18.</w:t>
      </w:r>
    </w:p>
    <w:p w:rsidR="00DF23B7" w:rsidRDefault="00DF23B7" w:rsidP="00146920">
      <w:pPr>
        <w:spacing w:line="360" w:lineRule="auto"/>
        <w:ind w:left="-426"/>
      </w:pPr>
    </w:p>
    <w:p w:rsidR="00DF23B7" w:rsidRDefault="00DF23B7" w:rsidP="00146920">
      <w:pPr>
        <w:spacing w:line="360" w:lineRule="auto"/>
        <w:ind w:left="-426"/>
      </w:pPr>
    </w:p>
    <w:p w:rsidR="00DF23B7" w:rsidRDefault="00DF23B7" w:rsidP="00146920">
      <w:pPr>
        <w:spacing w:line="360" w:lineRule="auto"/>
        <w:ind w:left="-426"/>
      </w:pPr>
    </w:p>
    <w:p w:rsidR="00DF23B7" w:rsidRDefault="00DF23B7" w:rsidP="00146920">
      <w:pPr>
        <w:spacing w:line="360" w:lineRule="auto"/>
        <w:ind w:left="-426"/>
      </w:pPr>
    </w:p>
    <w:p w:rsidR="00DF23B7" w:rsidRDefault="00DF23B7" w:rsidP="00146920">
      <w:pPr>
        <w:spacing w:line="360" w:lineRule="auto"/>
        <w:ind w:left="-426"/>
      </w:pPr>
    </w:p>
    <w:p w:rsidR="00DF23B7" w:rsidRDefault="00DF23B7" w:rsidP="00146920">
      <w:pPr>
        <w:spacing w:line="360" w:lineRule="auto"/>
        <w:ind w:left="-426"/>
      </w:pPr>
    </w:p>
    <w:p w:rsidR="00ED5675" w:rsidRDefault="00ED5675" w:rsidP="00146920">
      <w:pPr>
        <w:spacing w:line="360" w:lineRule="auto"/>
        <w:ind w:left="-426"/>
      </w:pPr>
    </w:p>
    <w:p w:rsidR="00ED5675" w:rsidRDefault="00ED5675" w:rsidP="00146920">
      <w:pPr>
        <w:spacing w:line="360" w:lineRule="auto"/>
        <w:ind w:left="-426"/>
      </w:pPr>
    </w:p>
    <w:p w:rsidR="00DF23B7" w:rsidRDefault="00DF23B7" w:rsidP="00146920">
      <w:pPr>
        <w:spacing w:line="360" w:lineRule="auto"/>
        <w:ind w:left="-426"/>
      </w:pPr>
    </w:p>
    <w:p w:rsidR="00DF23B7" w:rsidRDefault="00DF23B7" w:rsidP="00146920">
      <w:pPr>
        <w:spacing w:line="360" w:lineRule="auto"/>
        <w:ind w:left="-426"/>
      </w:pPr>
    </w:p>
    <w:p w:rsidR="00DF23B7" w:rsidRDefault="00DF23B7" w:rsidP="00146920">
      <w:pPr>
        <w:spacing w:line="360" w:lineRule="auto"/>
        <w:ind w:left="-426"/>
      </w:pPr>
    </w:p>
    <w:p w:rsidR="00367060" w:rsidRPr="00DF23B7" w:rsidRDefault="00367060" w:rsidP="00146920">
      <w:pPr>
        <w:spacing w:line="360" w:lineRule="auto"/>
        <w:ind w:left="-426"/>
        <w:rPr>
          <w:b/>
          <w:color w:val="FF0000"/>
          <w:sz w:val="36"/>
          <w:szCs w:val="22"/>
        </w:rPr>
      </w:pPr>
    </w:p>
    <w:sectPr w:rsidR="00367060" w:rsidRPr="00DF23B7" w:rsidSect="00A4588F">
      <w:footerReference w:type="even" r:id="rId31"/>
      <w:footerReference w:type="default" r:id="rId32"/>
      <w:pgSz w:w="11906" w:h="16838"/>
      <w:pgMar w:top="1985" w:right="1418" w:bottom="1418" w:left="1985"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0E" w:rsidRDefault="00BC680E" w:rsidP="00A4588F">
      <w:r>
        <w:separator/>
      </w:r>
    </w:p>
  </w:endnote>
  <w:endnote w:type="continuationSeparator" w:id="0">
    <w:p w:rsidR="00BC680E" w:rsidRDefault="00BC680E" w:rsidP="00A4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ystem-ui">
    <w:altName w:val="Times New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34" w:rsidRDefault="00C57034">
    <w:pPr>
      <w:pStyle w:val="Normal1"/>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C57034" w:rsidRDefault="00C57034">
    <w:pPr>
      <w:pStyle w:val="Normal1"/>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34" w:rsidRDefault="00C57034">
    <w:pPr>
      <w:pStyle w:val="Altbilgi"/>
    </w:pPr>
  </w:p>
  <w:p w:rsidR="00C57034" w:rsidRDefault="00C57034">
    <w:pPr>
      <w:pStyle w:val="Normal1"/>
      <w:pBdr>
        <w:top w:val="nil"/>
        <w:left w:val="nil"/>
        <w:bottom w:val="nil"/>
        <w:right w:val="nil"/>
        <w:between w:val="nil"/>
      </w:pBdr>
      <w:tabs>
        <w:tab w:val="center" w:pos="4536"/>
        <w:tab w:val="right" w:pos="9072"/>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0E" w:rsidRDefault="00BC680E" w:rsidP="00A4588F">
      <w:r>
        <w:separator/>
      </w:r>
    </w:p>
  </w:footnote>
  <w:footnote w:type="continuationSeparator" w:id="0">
    <w:p w:rsidR="00BC680E" w:rsidRDefault="00BC680E" w:rsidP="00A45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4D2"/>
    <w:multiLevelType w:val="multilevel"/>
    <w:tmpl w:val="1B329D14"/>
    <w:lvl w:ilvl="0">
      <w:start w:val="1"/>
      <w:numFmt w:val="decimal"/>
      <w:lvlText w:val="%1."/>
      <w:lvlJc w:val="left"/>
      <w:pPr>
        <w:ind w:left="502"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nsid w:val="081F3EBB"/>
    <w:multiLevelType w:val="hybridMultilevel"/>
    <w:tmpl w:val="B6D20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A92A73"/>
    <w:multiLevelType w:val="hybridMultilevel"/>
    <w:tmpl w:val="17C666E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82ACC"/>
    <w:multiLevelType w:val="multilevel"/>
    <w:tmpl w:val="38D25B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13196766"/>
    <w:multiLevelType w:val="hybridMultilevel"/>
    <w:tmpl w:val="19949E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26409DB"/>
    <w:multiLevelType w:val="multilevel"/>
    <w:tmpl w:val="995A98F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nsid w:val="22957357"/>
    <w:multiLevelType w:val="hybridMultilevel"/>
    <w:tmpl w:val="6290B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165997"/>
    <w:multiLevelType w:val="multilevel"/>
    <w:tmpl w:val="6A5A6C2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nsid w:val="396F2269"/>
    <w:multiLevelType w:val="hybridMultilevel"/>
    <w:tmpl w:val="AD26F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E33757"/>
    <w:multiLevelType w:val="hybridMultilevel"/>
    <w:tmpl w:val="B81A5E9E"/>
    <w:lvl w:ilvl="0" w:tplc="0554A5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3C5639"/>
    <w:multiLevelType w:val="hybridMultilevel"/>
    <w:tmpl w:val="058C3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2C3F4E"/>
    <w:multiLevelType w:val="multilevel"/>
    <w:tmpl w:val="C3A87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FE0D73"/>
    <w:multiLevelType w:val="multilevel"/>
    <w:tmpl w:val="3B569A6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9EA2F07"/>
    <w:multiLevelType w:val="multilevel"/>
    <w:tmpl w:val="92A4086A"/>
    <w:lvl w:ilvl="0">
      <w:start w:val="1"/>
      <w:numFmt w:val="decimal"/>
      <w:lvlText w:val="%1."/>
      <w:lvlJc w:val="left"/>
      <w:pPr>
        <w:ind w:left="74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B8F541B"/>
    <w:multiLevelType w:val="multilevel"/>
    <w:tmpl w:val="AC606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A209D6"/>
    <w:multiLevelType w:val="hybridMultilevel"/>
    <w:tmpl w:val="2D324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6D0E3E"/>
    <w:multiLevelType w:val="hybridMultilevel"/>
    <w:tmpl w:val="D70EE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58A2CD0"/>
    <w:multiLevelType w:val="multilevel"/>
    <w:tmpl w:val="EABEFAA4"/>
    <w:lvl w:ilvl="0">
      <w:start w:val="1"/>
      <w:numFmt w:val="decimal"/>
      <w:lvlText w:val="%1."/>
      <w:lvlJc w:val="left"/>
      <w:pPr>
        <w:ind w:left="1065" w:hanging="360"/>
      </w:pPr>
      <w:rPr>
        <w:b/>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8">
    <w:nsid w:val="6F42100E"/>
    <w:multiLevelType w:val="multilevel"/>
    <w:tmpl w:val="1430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6155100"/>
    <w:multiLevelType w:val="multilevel"/>
    <w:tmpl w:val="67F80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9"/>
  </w:num>
  <w:num w:numId="3">
    <w:abstractNumId w:val="18"/>
  </w:num>
  <w:num w:numId="4">
    <w:abstractNumId w:val="5"/>
  </w:num>
  <w:num w:numId="5">
    <w:abstractNumId w:val="14"/>
  </w:num>
  <w:num w:numId="6">
    <w:abstractNumId w:val="7"/>
  </w:num>
  <w:num w:numId="7">
    <w:abstractNumId w:val="13"/>
  </w:num>
  <w:num w:numId="8">
    <w:abstractNumId w:val="3"/>
  </w:num>
  <w:num w:numId="9">
    <w:abstractNumId w:val="12"/>
  </w:num>
  <w:num w:numId="10">
    <w:abstractNumId w:val="0"/>
  </w:num>
  <w:num w:numId="11">
    <w:abstractNumId w:val="11"/>
  </w:num>
  <w:num w:numId="12">
    <w:abstractNumId w:val="9"/>
  </w:num>
  <w:num w:numId="13">
    <w:abstractNumId w:val="2"/>
  </w:num>
  <w:num w:numId="14">
    <w:abstractNumId w:val="6"/>
  </w:num>
  <w:num w:numId="15">
    <w:abstractNumId w:val="10"/>
  </w:num>
  <w:num w:numId="16">
    <w:abstractNumId w:val="4"/>
  </w:num>
  <w:num w:numId="17">
    <w:abstractNumId w:val="1"/>
  </w:num>
  <w:num w:numId="18">
    <w:abstractNumId w:val="1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8F"/>
    <w:rsid w:val="00000ECB"/>
    <w:rsid w:val="00001231"/>
    <w:rsid w:val="0000293D"/>
    <w:rsid w:val="00004CF2"/>
    <w:rsid w:val="000105C6"/>
    <w:rsid w:val="00032240"/>
    <w:rsid w:val="000420A3"/>
    <w:rsid w:val="0005017B"/>
    <w:rsid w:val="00050503"/>
    <w:rsid w:val="00053EDA"/>
    <w:rsid w:val="00066988"/>
    <w:rsid w:val="000709D3"/>
    <w:rsid w:val="000712CF"/>
    <w:rsid w:val="000742AD"/>
    <w:rsid w:val="0007613D"/>
    <w:rsid w:val="00085E13"/>
    <w:rsid w:val="000906B4"/>
    <w:rsid w:val="00095082"/>
    <w:rsid w:val="000C4CEC"/>
    <w:rsid w:val="000C6FF2"/>
    <w:rsid w:val="000D4E6D"/>
    <w:rsid w:val="000E1EA2"/>
    <w:rsid w:val="000E265C"/>
    <w:rsid w:val="000E515C"/>
    <w:rsid w:val="000F642D"/>
    <w:rsid w:val="000F7BEF"/>
    <w:rsid w:val="001109E9"/>
    <w:rsid w:val="00117098"/>
    <w:rsid w:val="001250A1"/>
    <w:rsid w:val="00146920"/>
    <w:rsid w:val="00146E54"/>
    <w:rsid w:val="001514D2"/>
    <w:rsid w:val="0016482E"/>
    <w:rsid w:val="00171AB3"/>
    <w:rsid w:val="00176545"/>
    <w:rsid w:val="0019107C"/>
    <w:rsid w:val="00192375"/>
    <w:rsid w:val="001A0B43"/>
    <w:rsid w:val="001A1C87"/>
    <w:rsid w:val="001C3468"/>
    <w:rsid w:val="001E337C"/>
    <w:rsid w:val="001F618A"/>
    <w:rsid w:val="0020288B"/>
    <w:rsid w:val="0022404E"/>
    <w:rsid w:val="002260DE"/>
    <w:rsid w:val="002332C9"/>
    <w:rsid w:val="002447C4"/>
    <w:rsid w:val="00253F25"/>
    <w:rsid w:val="002646C8"/>
    <w:rsid w:val="002706F7"/>
    <w:rsid w:val="002743C8"/>
    <w:rsid w:val="00283DF7"/>
    <w:rsid w:val="002862FC"/>
    <w:rsid w:val="0028666D"/>
    <w:rsid w:val="00294BBE"/>
    <w:rsid w:val="002E175E"/>
    <w:rsid w:val="002E5B97"/>
    <w:rsid w:val="002F4486"/>
    <w:rsid w:val="00301C45"/>
    <w:rsid w:val="0030289F"/>
    <w:rsid w:val="00306BB3"/>
    <w:rsid w:val="00307A68"/>
    <w:rsid w:val="0031057B"/>
    <w:rsid w:val="003109F6"/>
    <w:rsid w:val="0031299B"/>
    <w:rsid w:val="00321CFF"/>
    <w:rsid w:val="00325EFF"/>
    <w:rsid w:val="003316C0"/>
    <w:rsid w:val="00337E06"/>
    <w:rsid w:val="00344C28"/>
    <w:rsid w:val="0036288C"/>
    <w:rsid w:val="00363D9A"/>
    <w:rsid w:val="00367060"/>
    <w:rsid w:val="00385D4C"/>
    <w:rsid w:val="00387EAD"/>
    <w:rsid w:val="00391926"/>
    <w:rsid w:val="00396B65"/>
    <w:rsid w:val="00396D00"/>
    <w:rsid w:val="00397654"/>
    <w:rsid w:val="003A14D8"/>
    <w:rsid w:val="003B759B"/>
    <w:rsid w:val="003C554F"/>
    <w:rsid w:val="003D5033"/>
    <w:rsid w:val="003F4045"/>
    <w:rsid w:val="00411390"/>
    <w:rsid w:val="0041478C"/>
    <w:rsid w:val="00416643"/>
    <w:rsid w:val="00417D93"/>
    <w:rsid w:val="00422204"/>
    <w:rsid w:val="00427BB9"/>
    <w:rsid w:val="004344C2"/>
    <w:rsid w:val="00435D99"/>
    <w:rsid w:val="004532F2"/>
    <w:rsid w:val="00455811"/>
    <w:rsid w:val="00474213"/>
    <w:rsid w:val="00482534"/>
    <w:rsid w:val="004B1F1C"/>
    <w:rsid w:val="004B6542"/>
    <w:rsid w:val="004C3939"/>
    <w:rsid w:val="004D4F82"/>
    <w:rsid w:val="004E112A"/>
    <w:rsid w:val="004E6F3F"/>
    <w:rsid w:val="004F2758"/>
    <w:rsid w:val="004F4849"/>
    <w:rsid w:val="00501965"/>
    <w:rsid w:val="00532076"/>
    <w:rsid w:val="005323BA"/>
    <w:rsid w:val="00540AB4"/>
    <w:rsid w:val="005445AD"/>
    <w:rsid w:val="00563A64"/>
    <w:rsid w:val="00571CBF"/>
    <w:rsid w:val="00572E37"/>
    <w:rsid w:val="0057376D"/>
    <w:rsid w:val="005744EB"/>
    <w:rsid w:val="00581849"/>
    <w:rsid w:val="00581E7B"/>
    <w:rsid w:val="00591F5A"/>
    <w:rsid w:val="005A68A1"/>
    <w:rsid w:val="005B3D64"/>
    <w:rsid w:val="005C1FC1"/>
    <w:rsid w:val="006002FE"/>
    <w:rsid w:val="00622A6B"/>
    <w:rsid w:val="00627478"/>
    <w:rsid w:val="00640B1A"/>
    <w:rsid w:val="00657B05"/>
    <w:rsid w:val="0068576C"/>
    <w:rsid w:val="00690BCC"/>
    <w:rsid w:val="0069681B"/>
    <w:rsid w:val="006A315C"/>
    <w:rsid w:val="006B2736"/>
    <w:rsid w:val="006B534E"/>
    <w:rsid w:val="006C10C4"/>
    <w:rsid w:val="006C20F6"/>
    <w:rsid w:val="006C53B4"/>
    <w:rsid w:val="006F4DC8"/>
    <w:rsid w:val="006F4E36"/>
    <w:rsid w:val="00704B70"/>
    <w:rsid w:val="00706655"/>
    <w:rsid w:val="00717C5E"/>
    <w:rsid w:val="007260D8"/>
    <w:rsid w:val="007324BB"/>
    <w:rsid w:val="00734E46"/>
    <w:rsid w:val="0074266D"/>
    <w:rsid w:val="007506C4"/>
    <w:rsid w:val="00756773"/>
    <w:rsid w:val="0075707D"/>
    <w:rsid w:val="007618F8"/>
    <w:rsid w:val="00770483"/>
    <w:rsid w:val="00773267"/>
    <w:rsid w:val="00774786"/>
    <w:rsid w:val="00774C31"/>
    <w:rsid w:val="00785F27"/>
    <w:rsid w:val="0079172F"/>
    <w:rsid w:val="007A2E72"/>
    <w:rsid w:val="007A385C"/>
    <w:rsid w:val="007B1FF5"/>
    <w:rsid w:val="007B38D6"/>
    <w:rsid w:val="007C1F60"/>
    <w:rsid w:val="007F119F"/>
    <w:rsid w:val="007F48C3"/>
    <w:rsid w:val="008309FE"/>
    <w:rsid w:val="008317DE"/>
    <w:rsid w:val="0085003D"/>
    <w:rsid w:val="008545FB"/>
    <w:rsid w:val="00856EFA"/>
    <w:rsid w:val="0086515A"/>
    <w:rsid w:val="00890108"/>
    <w:rsid w:val="008956C8"/>
    <w:rsid w:val="008A30FB"/>
    <w:rsid w:val="008A500F"/>
    <w:rsid w:val="008B18CD"/>
    <w:rsid w:val="008C279F"/>
    <w:rsid w:val="008C3331"/>
    <w:rsid w:val="008C73D4"/>
    <w:rsid w:val="008D54C8"/>
    <w:rsid w:val="009028CE"/>
    <w:rsid w:val="0090710F"/>
    <w:rsid w:val="00920FEE"/>
    <w:rsid w:val="009338A4"/>
    <w:rsid w:val="009446E5"/>
    <w:rsid w:val="00950C87"/>
    <w:rsid w:val="0095369C"/>
    <w:rsid w:val="00954076"/>
    <w:rsid w:val="00960D17"/>
    <w:rsid w:val="00972B16"/>
    <w:rsid w:val="0097365C"/>
    <w:rsid w:val="009817D0"/>
    <w:rsid w:val="00981E7F"/>
    <w:rsid w:val="00991131"/>
    <w:rsid w:val="00991199"/>
    <w:rsid w:val="009A1E59"/>
    <w:rsid w:val="009B70E8"/>
    <w:rsid w:val="009C780B"/>
    <w:rsid w:val="009D1B76"/>
    <w:rsid w:val="009D63A1"/>
    <w:rsid w:val="009E3161"/>
    <w:rsid w:val="009E68A6"/>
    <w:rsid w:val="009F32E2"/>
    <w:rsid w:val="00A05606"/>
    <w:rsid w:val="00A07187"/>
    <w:rsid w:val="00A07497"/>
    <w:rsid w:val="00A24112"/>
    <w:rsid w:val="00A25E7C"/>
    <w:rsid w:val="00A30905"/>
    <w:rsid w:val="00A4588F"/>
    <w:rsid w:val="00A520ED"/>
    <w:rsid w:val="00A5252A"/>
    <w:rsid w:val="00A6058E"/>
    <w:rsid w:val="00A6627C"/>
    <w:rsid w:val="00A876AF"/>
    <w:rsid w:val="00A92266"/>
    <w:rsid w:val="00A9740C"/>
    <w:rsid w:val="00AA030B"/>
    <w:rsid w:val="00AA05E9"/>
    <w:rsid w:val="00AB0FEA"/>
    <w:rsid w:val="00AC0B7C"/>
    <w:rsid w:val="00AD0552"/>
    <w:rsid w:val="00AD0723"/>
    <w:rsid w:val="00AE0C62"/>
    <w:rsid w:val="00AE4648"/>
    <w:rsid w:val="00B02872"/>
    <w:rsid w:val="00B1412C"/>
    <w:rsid w:val="00B16A11"/>
    <w:rsid w:val="00B238FC"/>
    <w:rsid w:val="00B23BB2"/>
    <w:rsid w:val="00B24FA1"/>
    <w:rsid w:val="00B313EE"/>
    <w:rsid w:val="00B36269"/>
    <w:rsid w:val="00B406C2"/>
    <w:rsid w:val="00B431FA"/>
    <w:rsid w:val="00B43F76"/>
    <w:rsid w:val="00B4546F"/>
    <w:rsid w:val="00B8762E"/>
    <w:rsid w:val="00B927C9"/>
    <w:rsid w:val="00B9355D"/>
    <w:rsid w:val="00B97974"/>
    <w:rsid w:val="00BA0531"/>
    <w:rsid w:val="00BC680E"/>
    <w:rsid w:val="00BD05D9"/>
    <w:rsid w:val="00BD3178"/>
    <w:rsid w:val="00BD39D8"/>
    <w:rsid w:val="00BD5373"/>
    <w:rsid w:val="00BD7401"/>
    <w:rsid w:val="00BE3731"/>
    <w:rsid w:val="00BE6D3B"/>
    <w:rsid w:val="00BF531F"/>
    <w:rsid w:val="00C025EE"/>
    <w:rsid w:val="00C042A5"/>
    <w:rsid w:val="00C506E6"/>
    <w:rsid w:val="00C57034"/>
    <w:rsid w:val="00C66966"/>
    <w:rsid w:val="00C81F12"/>
    <w:rsid w:val="00C86CF8"/>
    <w:rsid w:val="00C874D8"/>
    <w:rsid w:val="00C923B1"/>
    <w:rsid w:val="00C936EA"/>
    <w:rsid w:val="00C95EA3"/>
    <w:rsid w:val="00CA15DB"/>
    <w:rsid w:val="00CA1ADE"/>
    <w:rsid w:val="00CA484C"/>
    <w:rsid w:val="00CA6DAC"/>
    <w:rsid w:val="00CB4ADC"/>
    <w:rsid w:val="00CC00D1"/>
    <w:rsid w:val="00CD3D8A"/>
    <w:rsid w:val="00CE2C6E"/>
    <w:rsid w:val="00CF5646"/>
    <w:rsid w:val="00D03ADC"/>
    <w:rsid w:val="00D15924"/>
    <w:rsid w:val="00D30B43"/>
    <w:rsid w:val="00D31780"/>
    <w:rsid w:val="00D37ADB"/>
    <w:rsid w:val="00D5420F"/>
    <w:rsid w:val="00D633A6"/>
    <w:rsid w:val="00D67194"/>
    <w:rsid w:val="00D742E2"/>
    <w:rsid w:val="00D95B2D"/>
    <w:rsid w:val="00DA0BE7"/>
    <w:rsid w:val="00DB5CA1"/>
    <w:rsid w:val="00DB7AAB"/>
    <w:rsid w:val="00DE4247"/>
    <w:rsid w:val="00DF1D64"/>
    <w:rsid w:val="00DF23B7"/>
    <w:rsid w:val="00E11C2A"/>
    <w:rsid w:val="00E2425C"/>
    <w:rsid w:val="00E37784"/>
    <w:rsid w:val="00E54033"/>
    <w:rsid w:val="00E54136"/>
    <w:rsid w:val="00E62381"/>
    <w:rsid w:val="00E67C34"/>
    <w:rsid w:val="00E82A73"/>
    <w:rsid w:val="00E84766"/>
    <w:rsid w:val="00E85913"/>
    <w:rsid w:val="00E86FB2"/>
    <w:rsid w:val="00EA288B"/>
    <w:rsid w:val="00EB3A2C"/>
    <w:rsid w:val="00ED18E4"/>
    <w:rsid w:val="00ED4F13"/>
    <w:rsid w:val="00ED5675"/>
    <w:rsid w:val="00ED6C7F"/>
    <w:rsid w:val="00EE2F14"/>
    <w:rsid w:val="00EE4D73"/>
    <w:rsid w:val="00EF3A40"/>
    <w:rsid w:val="00EF5E62"/>
    <w:rsid w:val="00F02B5C"/>
    <w:rsid w:val="00F33A84"/>
    <w:rsid w:val="00F40A80"/>
    <w:rsid w:val="00F44763"/>
    <w:rsid w:val="00F45127"/>
    <w:rsid w:val="00F53C90"/>
    <w:rsid w:val="00F70242"/>
    <w:rsid w:val="00F80530"/>
    <w:rsid w:val="00FA6D6B"/>
    <w:rsid w:val="00FB7F64"/>
    <w:rsid w:val="00FC0781"/>
    <w:rsid w:val="00FC0D27"/>
    <w:rsid w:val="00FC2141"/>
    <w:rsid w:val="00FE1105"/>
    <w:rsid w:val="00FF5D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F"/>
  </w:style>
  <w:style w:type="paragraph" w:styleId="Balk1">
    <w:name w:val="heading 1"/>
    <w:basedOn w:val="Normal1"/>
    <w:next w:val="Normal1"/>
    <w:rsid w:val="00A4588F"/>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1"/>
    <w:next w:val="Normal1"/>
    <w:rsid w:val="00A4588F"/>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A4588F"/>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A4588F"/>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A4588F"/>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A4588F"/>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4588F"/>
  </w:style>
  <w:style w:type="table" w:customStyle="1" w:styleId="TableNormal">
    <w:name w:val="Table Normal"/>
    <w:rsid w:val="00A4588F"/>
    <w:tblPr>
      <w:tblCellMar>
        <w:top w:w="0" w:type="dxa"/>
        <w:left w:w="0" w:type="dxa"/>
        <w:bottom w:w="0" w:type="dxa"/>
        <w:right w:w="0" w:type="dxa"/>
      </w:tblCellMar>
    </w:tblPr>
  </w:style>
  <w:style w:type="paragraph" w:styleId="KonuBal">
    <w:name w:val="Title"/>
    <w:basedOn w:val="Normal1"/>
    <w:next w:val="Normal1"/>
    <w:rsid w:val="00A4588F"/>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1"/>
    <w:next w:val="Normal1"/>
    <w:rsid w:val="00A4588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4588F"/>
    <w:tblPr>
      <w:tblStyleRowBandSize w:val="1"/>
      <w:tblStyleColBandSize w:val="1"/>
      <w:tblCellMar>
        <w:top w:w="0" w:type="dxa"/>
        <w:left w:w="108" w:type="dxa"/>
        <w:bottom w:w="0" w:type="dxa"/>
        <w:right w:w="108" w:type="dxa"/>
      </w:tblCellMar>
    </w:tblPr>
  </w:style>
  <w:style w:type="table" w:customStyle="1" w:styleId="a0">
    <w:basedOn w:val="TableNormal"/>
    <w:rsid w:val="00A4588F"/>
    <w:tblPr>
      <w:tblStyleRowBandSize w:val="1"/>
      <w:tblStyleColBandSize w:val="1"/>
      <w:tblCellMar>
        <w:top w:w="0" w:type="dxa"/>
        <w:left w:w="115" w:type="dxa"/>
        <w:bottom w:w="0" w:type="dxa"/>
        <w:right w:w="115" w:type="dxa"/>
      </w:tblCellMar>
    </w:tblPr>
  </w:style>
  <w:style w:type="table" w:customStyle="1" w:styleId="a1">
    <w:basedOn w:val="TableNormal"/>
    <w:rsid w:val="00A4588F"/>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4E112A"/>
    <w:rPr>
      <w:rFonts w:ascii="Tahoma" w:hAnsi="Tahoma" w:cs="Tahoma"/>
      <w:sz w:val="16"/>
      <w:szCs w:val="16"/>
    </w:rPr>
  </w:style>
  <w:style w:type="character" w:customStyle="1" w:styleId="BalonMetniChar">
    <w:name w:val="Balon Metni Char"/>
    <w:basedOn w:val="VarsaylanParagrafYazTipi"/>
    <w:link w:val="BalonMetni"/>
    <w:uiPriority w:val="99"/>
    <w:semiHidden/>
    <w:rsid w:val="004E112A"/>
    <w:rPr>
      <w:rFonts w:ascii="Tahoma" w:hAnsi="Tahoma" w:cs="Tahoma"/>
      <w:sz w:val="16"/>
      <w:szCs w:val="16"/>
    </w:rPr>
  </w:style>
  <w:style w:type="paragraph" w:styleId="ListeParagraf">
    <w:name w:val="List Paragraph"/>
    <w:basedOn w:val="Normal"/>
    <w:uiPriority w:val="34"/>
    <w:qFormat/>
    <w:rsid w:val="00581E7B"/>
    <w:pPr>
      <w:ind w:left="720"/>
      <w:contextualSpacing/>
    </w:pPr>
  </w:style>
  <w:style w:type="character" w:styleId="Kpr">
    <w:name w:val="Hyperlink"/>
    <w:basedOn w:val="VarsaylanParagrafYazTipi"/>
    <w:uiPriority w:val="99"/>
    <w:unhideWhenUsed/>
    <w:rsid w:val="00EF3A40"/>
    <w:rPr>
      <w:color w:val="0000FF" w:themeColor="hyperlink"/>
      <w:u w:val="single"/>
    </w:rPr>
  </w:style>
  <w:style w:type="character" w:styleId="AklamaBavurusu">
    <w:name w:val="annotation reference"/>
    <w:basedOn w:val="VarsaylanParagrafYazTipi"/>
    <w:uiPriority w:val="99"/>
    <w:semiHidden/>
    <w:unhideWhenUsed/>
    <w:rsid w:val="00D633A6"/>
    <w:rPr>
      <w:sz w:val="16"/>
      <w:szCs w:val="16"/>
    </w:rPr>
  </w:style>
  <w:style w:type="paragraph" w:styleId="AklamaMetni">
    <w:name w:val="annotation text"/>
    <w:basedOn w:val="Normal"/>
    <w:link w:val="AklamaMetniChar"/>
    <w:uiPriority w:val="99"/>
    <w:semiHidden/>
    <w:unhideWhenUsed/>
    <w:rsid w:val="00D633A6"/>
    <w:rPr>
      <w:sz w:val="20"/>
      <w:szCs w:val="20"/>
    </w:rPr>
  </w:style>
  <w:style w:type="character" w:customStyle="1" w:styleId="AklamaMetniChar">
    <w:name w:val="Açıklama Metni Char"/>
    <w:basedOn w:val="VarsaylanParagrafYazTipi"/>
    <w:link w:val="AklamaMetni"/>
    <w:uiPriority w:val="99"/>
    <w:semiHidden/>
    <w:rsid w:val="00D633A6"/>
    <w:rPr>
      <w:sz w:val="20"/>
      <w:szCs w:val="20"/>
    </w:rPr>
  </w:style>
  <w:style w:type="paragraph" w:styleId="AklamaKonusu">
    <w:name w:val="annotation subject"/>
    <w:basedOn w:val="AklamaMetni"/>
    <w:next w:val="AklamaMetni"/>
    <w:link w:val="AklamaKonusuChar"/>
    <w:uiPriority w:val="99"/>
    <w:semiHidden/>
    <w:unhideWhenUsed/>
    <w:rsid w:val="00D633A6"/>
    <w:rPr>
      <w:b/>
      <w:bCs/>
    </w:rPr>
  </w:style>
  <w:style w:type="character" w:customStyle="1" w:styleId="AklamaKonusuChar">
    <w:name w:val="Açıklama Konusu Char"/>
    <w:basedOn w:val="AklamaMetniChar"/>
    <w:link w:val="AklamaKonusu"/>
    <w:uiPriority w:val="99"/>
    <w:semiHidden/>
    <w:rsid w:val="00D633A6"/>
    <w:rPr>
      <w:b/>
      <w:bCs/>
      <w:sz w:val="20"/>
      <w:szCs w:val="20"/>
    </w:rPr>
  </w:style>
  <w:style w:type="paragraph" w:styleId="stbilgi">
    <w:name w:val="header"/>
    <w:basedOn w:val="Normal"/>
    <w:link w:val="stbilgiChar"/>
    <w:uiPriority w:val="99"/>
    <w:unhideWhenUsed/>
    <w:rsid w:val="0079172F"/>
    <w:pPr>
      <w:tabs>
        <w:tab w:val="center" w:pos="4536"/>
        <w:tab w:val="right" w:pos="9072"/>
      </w:tabs>
    </w:pPr>
  </w:style>
  <w:style w:type="character" w:customStyle="1" w:styleId="stbilgiChar">
    <w:name w:val="Üstbilgi Char"/>
    <w:basedOn w:val="VarsaylanParagrafYazTipi"/>
    <w:link w:val="stbilgi"/>
    <w:uiPriority w:val="99"/>
    <w:rsid w:val="0079172F"/>
  </w:style>
  <w:style w:type="paragraph" w:styleId="Altbilgi">
    <w:name w:val="footer"/>
    <w:basedOn w:val="Normal"/>
    <w:link w:val="AltbilgiChar"/>
    <w:uiPriority w:val="99"/>
    <w:unhideWhenUsed/>
    <w:rsid w:val="0079172F"/>
    <w:pPr>
      <w:tabs>
        <w:tab w:val="center" w:pos="4536"/>
        <w:tab w:val="right" w:pos="9072"/>
      </w:tabs>
    </w:pPr>
  </w:style>
  <w:style w:type="character" w:customStyle="1" w:styleId="AltbilgiChar">
    <w:name w:val="Altbilgi Char"/>
    <w:basedOn w:val="VarsaylanParagrafYazTipi"/>
    <w:link w:val="Altbilgi"/>
    <w:uiPriority w:val="99"/>
    <w:rsid w:val="0079172F"/>
  </w:style>
  <w:style w:type="paragraph" w:styleId="SonnotMetni">
    <w:name w:val="endnote text"/>
    <w:basedOn w:val="Normal"/>
    <w:link w:val="SonnotMetniChar"/>
    <w:uiPriority w:val="99"/>
    <w:semiHidden/>
    <w:unhideWhenUsed/>
    <w:rsid w:val="00C95EA3"/>
    <w:rPr>
      <w:sz w:val="20"/>
      <w:szCs w:val="20"/>
    </w:rPr>
  </w:style>
  <w:style w:type="character" w:customStyle="1" w:styleId="SonnotMetniChar">
    <w:name w:val="Sonnot Metni Char"/>
    <w:basedOn w:val="VarsaylanParagrafYazTipi"/>
    <w:link w:val="SonnotMetni"/>
    <w:uiPriority w:val="99"/>
    <w:semiHidden/>
    <w:rsid w:val="00C95EA3"/>
    <w:rPr>
      <w:sz w:val="20"/>
      <w:szCs w:val="20"/>
    </w:rPr>
  </w:style>
  <w:style w:type="character" w:styleId="SonnotBavurusu">
    <w:name w:val="endnote reference"/>
    <w:basedOn w:val="VarsaylanParagrafYazTipi"/>
    <w:uiPriority w:val="99"/>
    <w:semiHidden/>
    <w:unhideWhenUsed/>
    <w:rsid w:val="00C95EA3"/>
    <w:rPr>
      <w:vertAlign w:val="superscript"/>
    </w:rPr>
  </w:style>
  <w:style w:type="paragraph" w:styleId="DipnotMetni">
    <w:name w:val="footnote text"/>
    <w:basedOn w:val="Normal"/>
    <w:link w:val="DipnotMetniChar"/>
    <w:uiPriority w:val="99"/>
    <w:semiHidden/>
    <w:unhideWhenUsed/>
    <w:rsid w:val="00C95EA3"/>
    <w:rPr>
      <w:sz w:val="20"/>
      <w:szCs w:val="20"/>
    </w:rPr>
  </w:style>
  <w:style w:type="character" w:customStyle="1" w:styleId="DipnotMetniChar">
    <w:name w:val="Dipnot Metni Char"/>
    <w:basedOn w:val="VarsaylanParagrafYazTipi"/>
    <w:link w:val="DipnotMetni"/>
    <w:uiPriority w:val="99"/>
    <w:semiHidden/>
    <w:rsid w:val="00C95EA3"/>
    <w:rPr>
      <w:sz w:val="20"/>
      <w:szCs w:val="20"/>
    </w:rPr>
  </w:style>
  <w:style w:type="character" w:styleId="DipnotBavurusu">
    <w:name w:val="footnote reference"/>
    <w:basedOn w:val="VarsaylanParagrafYazTipi"/>
    <w:uiPriority w:val="99"/>
    <w:semiHidden/>
    <w:unhideWhenUsed/>
    <w:rsid w:val="00C95EA3"/>
    <w:rPr>
      <w:vertAlign w:val="superscript"/>
    </w:rPr>
  </w:style>
  <w:style w:type="character" w:customStyle="1" w:styleId="styledspantext-sc-189o9h4-0">
    <w:name w:val="styled__spantext-sc-189o9h4-0"/>
    <w:basedOn w:val="VarsaylanParagrafYazTipi"/>
    <w:rsid w:val="00BD05D9"/>
  </w:style>
  <w:style w:type="paragraph" w:customStyle="1" w:styleId="ortabalkbold">
    <w:name w:val="ortabalkbold"/>
    <w:basedOn w:val="Normal"/>
    <w:rsid w:val="00BD39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F"/>
  </w:style>
  <w:style w:type="paragraph" w:styleId="Balk1">
    <w:name w:val="heading 1"/>
    <w:basedOn w:val="Normal1"/>
    <w:next w:val="Normal1"/>
    <w:rsid w:val="00A4588F"/>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1"/>
    <w:next w:val="Normal1"/>
    <w:rsid w:val="00A4588F"/>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A4588F"/>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A4588F"/>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A4588F"/>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A4588F"/>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4588F"/>
  </w:style>
  <w:style w:type="table" w:customStyle="1" w:styleId="TableNormal">
    <w:name w:val="Table Normal"/>
    <w:rsid w:val="00A4588F"/>
    <w:tblPr>
      <w:tblCellMar>
        <w:top w:w="0" w:type="dxa"/>
        <w:left w:w="0" w:type="dxa"/>
        <w:bottom w:w="0" w:type="dxa"/>
        <w:right w:w="0" w:type="dxa"/>
      </w:tblCellMar>
    </w:tblPr>
  </w:style>
  <w:style w:type="paragraph" w:styleId="KonuBal">
    <w:name w:val="Title"/>
    <w:basedOn w:val="Normal1"/>
    <w:next w:val="Normal1"/>
    <w:rsid w:val="00A4588F"/>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1"/>
    <w:next w:val="Normal1"/>
    <w:rsid w:val="00A4588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4588F"/>
    <w:tblPr>
      <w:tblStyleRowBandSize w:val="1"/>
      <w:tblStyleColBandSize w:val="1"/>
      <w:tblCellMar>
        <w:top w:w="0" w:type="dxa"/>
        <w:left w:w="108" w:type="dxa"/>
        <w:bottom w:w="0" w:type="dxa"/>
        <w:right w:w="108" w:type="dxa"/>
      </w:tblCellMar>
    </w:tblPr>
  </w:style>
  <w:style w:type="table" w:customStyle="1" w:styleId="a0">
    <w:basedOn w:val="TableNormal"/>
    <w:rsid w:val="00A4588F"/>
    <w:tblPr>
      <w:tblStyleRowBandSize w:val="1"/>
      <w:tblStyleColBandSize w:val="1"/>
      <w:tblCellMar>
        <w:top w:w="0" w:type="dxa"/>
        <w:left w:w="115" w:type="dxa"/>
        <w:bottom w:w="0" w:type="dxa"/>
        <w:right w:w="115" w:type="dxa"/>
      </w:tblCellMar>
    </w:tblPr>
  </w:style>
  <w:style w:type="table" w:customStyle="1" w:styleId="a1">
    <w:basedOn w:val="TableNormal"/>
    <w:rsid w:val="00A4588F"/>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4E112A"/>
    <w:rPr>
      <w:rFonts w:ascii="Tahoma" w:hAnsi="Tahoma" w:cs="Tahoma"/>
      <w:sz w:val="16"/>
      <w:szCs w:val="16"/>
    </w:rPr>
  </w:style>
  <w:style w:type="character" w:customStyle="1" w:styleId="BalonMetniChar">
    <w:name w:val="Balon Metni Char"/>
    <w:basedOn w:val="VarsaylanParagrafYazTipi"/>
    <w:link w:val="BalonMetni"/>
    <w:uiPriority w:val="99"/>
    <w:semiHidden/>
    <w:rsid w:val="004E112A"/>
    <w:rPr>
      <w:rFonts w:ascii="Tahoma" w:hAnsi="Tahoma" w:cs="Tahoma"/>
      <w:sz w:val="16"/>
      <w:szCs w:val="16"/>
    </w:rPr>
  </w:style>
  <w:style w:type="paragraph" w:styleId="ListeParagraf">
    <w:name w:val="List Paragraph"/>
    <w:basedOn w:val="Normal"/>
    <w:uiPriority w:val="34"/>
    <w:qFormat/>
    <w:rsid w:val="00581E7B"/>
    <w:pPr>
      <w:ind w:left="720"/>
      <w:contextualSpacing/>
    </w:pPr>
  </w:style>
  <w:style w:type="character" w:styleId="Kpr">
    <w:name w:val="Hyperlink"/>
    <w:basedOn w:val="VarsaylanParagrafYazTipi"/>
    <w:uiPriority w:val="99"/>
    <w:unhideWhenUsed/>
    <w:rsid w:val="00EF3A40"/>
    <w:rPr>
      <w:color w:val="0000FF" w:themeColor="hyperlink"/>
      <w:u w:val="single"/>
    </w:rPr>
  </w:style>
  <w:style w:type="character" w:styleId="AklamaBavurusu">
    <w:name w:val="annotation reference"/>
    <w:basedOn w:val="VarsaylanParagrafYazTipi"/>
    <w:uiPriority w:val="99"/>
    <w:semiHidden/>
    <w:unhideWhenUsed/>
    <w:rsid w:val="00D633A6"/>
    <w:rPr>
      <w:sz w:val="16"/>
      <w:szCs w:val="16"/>
    </w:rPr>
  </w:style>
  <w:style w:type="paragraph" w:styleId="AklamaMetni">
    <w:name w:val="annotation text"/>
    <w:basedOn w:val="Normal"/>
    <w:link w:val="AklamaMetniChar"/>
    <w:uiPriority w:val="99"/>
    <w:semiHidden/>
    <w:unhideWhenUsed/>
    <w:rsid w:val="00D633A6"/>
    <w:rPr>
      <w:sz w:val="20"/>
      <w:szCs w:val="20"/>
    </w:rPr>
  </w:style>
  <w:style w:type="character" w:customStyle="1" w:styleId="AklamaMetniChar">
    <w:name w:val="Açıklama Metni Char"/>
    <w:basedOn w:val="VarsaylanParagrafYazTipi"/>
    <w:link w:val="AklamaMetni"/>
    <w:uiPriority w:val="99"/>
    <w:semiHidden/>
    <w:rsid w:val="00D633A6"/>
    <w:rPr>
      <w:sz w:val="20"/>
      <w:szCs w:val="20"/>
    </w:rPr>
  </w:style>
  <w:style w:type="paragraph" w:styleId="AklamaKonusu">
    <w:name w:val="annotation subject"/>
    <w:basedOn w:val="AklamaMetni"/>
    <w:next w:val="AklamaMetni"/>
    <w:link w:val="AklamaKonusuChar"/>
    <w:uiPriority w:val="99"/>
    <w:semiHidden/>
    <w:unhideWhenUsed/>
    <w:rsid w:val="00D633A6"/>
    <w:rPr>
      <w:b/>
      <w:bCs/>
    </w:rPr>
  </w:style>
  <w:style w:type="character" w:customStyle="1" w:styleId="AklamaKonusuChar">
    <w:name w:val="Açıklama Konusu Char"/>
    <w:basedOn w:val="AklamaMetniChar"/>
    <w:link w:val="AklamaKonusu"/>
    <w:uiPriority w:val="99"/>
    <w:semiHidden/>
    <w:rsid w:val="00D633A6"/>
    <w:rPr>
      <w:b/>
      <w:bCs/>
      <w:sz w:val="20"/>
      <w:szCs w:val="20"/>
    </w:rPr>
  </w:style>
  <w:style w:type="paragraph" w:styleId="stbilgi">
    <w:name w:val="header"/>
    <w:basedOn w:val="Normal"/>
    <w:link w:val="stbilgiChar"/>
    <w:uiPriority w:val="99"/>
    <w:unhideWhenUsed/>
    <w:rsid w:val="0079172F"/>
    <w:pPr>
      <w:tabs>
        <w:tab w:val="center" w:pos="4536"/>
        <w:tab w:val="right" w:pos="9072"/>
      </w:tabs>
    </w:pPr>
  </w:style>
  <w:style w:type="character" w:customStyle="1" w:styleId="stbilgiChar">
    <w:name w:val="Üstbilgi Char"/>
    <w:basedOn w:val="VarsaylanParagrafYazTipi"/>
    <w:link w:val="stbilgi"/>
    <w:uiPriority w:val="99"/>
    <w:rsid w:val="0079172F"/>
  </w:style>
  <w:style w:type="paragraph" w:styleId="Altbilgi">
    <w:name w:val="footer"/>
    <w:basedOn w:val="Normal"/>
    <w:link w:val="AltbilgiChar"/>
    <w:uiPriority w:val="99"/>
    <w:unhideWhenUsed/>
    <w:rsid w:val="0079172F"/>
    <w:pPr>
      <w:tabs>
        <w:tab w:val="center" w:pos="4536"/>
        <w:tab w:val="right" w:pos="9072"/>
      </w:tabs>
    </w:pPr>
  </w:style>
  <w:style w:type="character" w:customStyle="1" w:styleId="AltbilgiChar">
    <w:name w:val="Altbilgi Char"/>
    <w:basedOn w:val="VarsaylanParagrafYazTipi"/>
    <w:link w:val="Altbilgi"/>
    <w:uiPriority w:val="99"/>
    <w:rsid w:val="0079172F"/>
  </w:style>
  <w:style w:type="paragraph" w:styleId="SonnotMetni">
    <w:name w:val="endnote text"/>
    <w:basedOn w:val="Normal"/>
    <w:link w:val="SonnotMetniChar"/>
    <w:uiPriority w:val="99"/>
    <w:semiHidden/>
    <w:unhideWhenUsed/>
    <w:rsid w:val="00C95EA3"/>
    <w:rPr>
      <w:sz w:val="20"/>
      <w:szCs w:val="20"/>
    </w:rPr>
  </w:style>
  <w:style w:type="character" w:customStyle="1" w:styleId="SonnotMetniChar">
    <w:name w:val="Sonnot Metni Char"/>
    <w:basedOn w:val="VarsaylanParagrafYazTipi"/>
    <w:link w:val="SonnotMetni"/>
    <w:uiPriority w:val="99"/>
    <w:semiHidden/>
    <w:rsid w:val="00C95EA3"/>
    <w:rPr>
      <w:sz w:val="20"/>
      <w:szCs w:val="20"/>
    </w:rPr>
  </w:style>
  <w:style w:type="character" w:styleId="SonnotBavurusu">
    <w:name w:val="endnote reference"/>
    <w:basedOn w:val="VarsaylanParagrafYazTipi"/>
    <w:uiPriority w:val="99"/>
    <w:semiHidden/>
    <w:unhideWhenUsed/>
    <w:rsid w:val="00C95EA3"/>
    <w:rPr>
      <w:vertAlign w:val="superscript"/>
    </w:rPr>
  </w:style>
  <w:style w:type="paragraph" w:styleId="DipnotMetni">
    <w:name w:val="footnote text"/>
    <w:basedOn w:val="Normal"/>
    <w:link w:val="DipnotMetniChar"/>
    <w:uiPriority w:val="99"/>
    <w:semiHidden/>
    <w:unhideWhenUsed/>
    <w:rsid w:val="00C95EA3"/>
    <w:rPr>
      <w:sz w:val="20"/>
      <w:szCs w:val="20"/>
    </w:rPr>
  </w:style>
  <w:style w:type="character" w:customStyle="1" w:styleId="DipnotMetniChar">
    <w:name w:val="Dipnot Metni Char"/>
    <w:basedOn w:val="VarsaylanParagrafYazTipi"/>
    <w:link w:val="DipnotMetni"/>
    <w:uiPriority w:val="99"/>
    <w:semiHidden/>
    <w:rsid w:val="00C95EA3"/>
    <w:rPr>
      <w:sz w:val="20"/>
      <w:szCs w:val="20"/>
    </w:rPr>
  </w:style>
  <w:style w:type="character" w:styleId="DipnotBavurusu">
    <w:name w:val="footnote reference"/>
    <w:basedOn w:val="VarsaylanParagrafYazTipi"/>
    <w:uiPriority w:val="99"/>
    <w:semiHidden/>
    <w:unhideWhenUsed/>
    <w:rsid w:val="00C95EA3"/>
    <w:rPr>
      <w:vertAlign w:val="superscript"/>
    </w:rPr>
  </w:style>
  <w:style w:type="character" w:customStyle="1" w:styleId="styledspantext-sc-189o9h4-0">
    <w:name w:val="styled__spantext-sc-189o9h4-0"/>
    <w:basedOn w:val="VarsaylanParagrafYazTipi"/>
    <w:rsid w:val="00BD05D9"/>
  </w:style>
  <w:style w:type="paragraph" w:customStyle="1" w:styleId="ortabalkbold">
    <w:name w:val="ortabalkbold"/>
    <w:basedOn w:val="Normal"/>
    <w:rsid w:val="00BD39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0468">
      <w:bodyDiv w:val="1"/>
      <w:marLeft w:val="0"/>
      <w:marRight w:val="0"/>
      <w:marTop w:val="0"/>
      <w:marBottom w:val="0"/>
      <w:divBdr>
        <w:top w:val="none" w:sz="0" w:space="0" w:color="auto"/>
        <w:left w:val="none" w:sz="0" w:space="0" w:color="auto"/>
        <w:bottom w:val="none" w:sz="0" w:space="0" w:color="auto"/>
        <w:right w:val="none" w:sz="0" w:space="0" w:color="auto"/>
      </w:divBdr>
    </w:div>
    <w:div w:id="199130710">
      <w:bodyDiv w:val="1"/>
      <w:marLeft w:val="0"/>
      <w:marRight w:val="0"/>
      <w:marTop w:val="0"/>
      <w:marBottom w:val="0"/>
      <w:divBdr>
        <w:top w:val="none" w:sz="0" w:space="0" w:color="auto"/>
        <w:left w:val="none" w:sz="0" w:space="0" w:color="auto"/>
        <w:bottom w:val="none" w:sz="0" w:space="0" w:color="auto"/>
        <w:right w:val="none" w:sz="0" w:space="0" w:color="auto"/>
      </w:divBdr>
    </w:div>
    <w:div w:id="279188826">
      <w:bodyDiv w:val="1"/>
      <w:marLeft w:val="0"/>
      <w:marRight w:val="0"/>
      <w:marTop w:val="0"/>
      <w:marBottom w:val="0"/>
      <w:divBdr>
        <w:top w:val="none" w:sz="0" w:space="0" w:color="auto"/>
        <w:left w:val="none" w:sz="0" w:space="0" w:color="auto"/>
        <w:bottom w:val="none" w:sz="0" w:space="0" w:color="auto"/>
        <w:right w:val="none" w:sz="0" w:space="0" w:color="auto"/>
      </w:divBdr>
      <w:divsChild>
        <w:div w:id="66540447">
          <w:marLeft w:val="0"/>
          <w:marRight w:val="0"/>
          <w:marTop w:val="0"/>
          <w:marBottom w:val="0"/>
          <w:divBdr>
            <w:top w:val="none" w:sz="0" w:space="0" w:color="auto"/>
            <w:left w:val="none" w:sz="0" w:space="0" w:color="auto"/>
            <w:bottom w:val="none" w:sz="0" w:space="0" w:color="auto"/>
            <w:right w:val="none" w:sz="0" w:space="0" w:color="auto"/>
          </w:divBdr>
        </w:div>
      </w:divsChild>
    </w:div>
    <w:div w:id="911620752">
      <w:bodyDiv w:val="1"/>
      <w:marLeft w:val="0"/>
      <w:marRight w:val="0"/>
      <w:marTop w:val="0"/>
      <w:marBottom w:val="0"/>
      <w:divBdr>
        <w:top w:val="none" w:sz="0" w:space="0" w:color="auto"/>
        <w:left w:val="none" w:sz="0" w:space="0" w:color="auto"/>
        <w:bottom w:val="none" w:sz="0" w:space="0" w:color="auto"/>
        <w:right w:val="none" w:sz="0" w:space="0" w:color="auto"/>
      </w:divBdr>
    </w:div>
    <w:div w:id="1067412024">
      <w:bodyDiv w:val="1"/>
      <w:marLeft w:val="0"/>
      <w:marRight w:val="0"/>
      <w:marTop w:val="0"/>
      <w:marBottom w:val="0"/>
      <w:divBdr>
        <w:top w:val="none" w:sz="0" w:space="0" w:color="auto"/>
        <w:left w:val="none" w:sz="0" w:space="0" w:color="auto"/>
        <w:bottom w:val="none" w:sz="0" w:space="0" w:color="auto"/>
        <w:right w:val="none" w:sz="0" w:space="0" w:color="auto"/>
      </w:divBdr>
      <w:divsChild>
        <w:div w:id="82914902">
          <w:marLeft w:val="0"/>
          <w:marRight w:val="0"/>
          <w:marTop w:val="0"/>
          <w:marBottom w:val="0"/>
          <w:divBdr>
            <w:top w:val="none" w:sz="0" w:space="0" w:color="auto"/>
            <w:left w:val="none" w:sz="0" w:space="0" w:color="auto"/>
            <w:bottom w:val="none" w:sz="0" w:space="0" w:color="auto"/>
            <w:right w:val="none" w:sz="0" w:space="0" w:color="auto"/>
          </w:divBdr>
        </w:div>
      </w:divsChild>
    </w:div>
    <w:div w:id="1516767409">
      <w:bodyDiv w:val="1"/>
      <w:marLeft w:val="0"/>
      <w:marRight w:val="0"/>
      <w:marTop w:val="0"/>
      <w:marBottom w:val="0"/>
      <w:divBdr>
        <w:top w:val="none" w:sz="0" w:space="0" w:color="auto"/>
        <w:left w:val="none" w:sz="0" w:space="0" w:color="auto"/>
        <w:bottom w:val="none" w:sz="0" w:space="0" w:color="auto"/>
        <w:right w:val="none" w:sz="0" w:space="0" w:color="auto"/>
      </w:divBdr>
      <w:divsChild>
        <w:div w:id="2112815894">
          <w:marLeft w:val="0"/>
          <w:marRight w:val="0"/>
          <w:marTop w:val="0"/>
          <w:marBottom w:val="0"/>
          <w:divBdr>
            <w:top w:val="none" w:sz="0" w:space="0" w:color="auto"/>
            <w:left w:val="none" w:sz="0" w:space="0" w:color="auto"/>
            <w:bottom w:val="none" w:sz="0" w:space="0" w:color="auto"/>
            <w:right w:val="none" w:sz="0" w:space="0" w:color="auto"/>
          </w:divBdr>
        </w:div>
      </w:divsChild>
    </w:div>
    <w:div w:id="2047561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personel.omu.edu.tr/tr/dilanur.yazici" TargetMode="External"/><Relationship Id="rId3" Type="http://schemas.openxmlformats.org/officeDocument/2006/relationships/styles" Target="styles.xml"/><Relationship Id="rId21" Type="http://schemas.openxmlformats.org/officeDocument/2006/relationships/hyperlink" Target="http://www.omu.edu.tr/t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personel.omu.edu.tr/tr/hatice.ozasla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okuloncesi.omu.edu.tr/tr" TargetMode="External"/><Relationship Id="rId29" Type="http://schemas.openxmlformats.org/officeDocument/2006/relationships/hyperlink" Target="https://personel.omu.edu.tr/tr/ser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kuloncesi.omu.edu.tr/tr" TargetMode="External"/><Relationship Id="rId24" Type="http://schemas.openxmlformats.org/officeDocument/2006/relationships/hyperlink" Target="https://okuloncesi.omu.edu.tr/t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okuloncesi.omu.edu.tr/tr" TargetMode="External"/><Relationship Id="rId28" Type="http://schemas.openxmlformats.org/officeDocument/2006/relationships/hyperlink" Target="https://personel.omu.edu.tr/tr/melda.kilic" TargetMode="External"/><Relationship Id="rId10" Type="http://schemas.openxmlformats.org/officeDocument/2006/relationships/hyperlink" Target="https://okuloncesi.omu.edu.tr/tr" TargetMode="External"/><Relationship Id="rId19" Type="http://schemas.openxmlformats.org/officeDocument/2006/relationships/image" Target="media/image9.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okuloncesi.omu.edu.tr/tr" TargetMode="External"/><Relationship Id="rId27" Type="http://schemas.openxmlformats.org/officeDocument/2006/relationships/hyperlink" Target="https://personel.omu.edu.tr/tr/canan.avci" TargetMode="External"/><Relationship Id="rId30" Type="http://schemas.openxmlformats.org/officeDocument/2006/relationships/hyperlink" Target="https://tegm.meb.gov.tr/dosya/okuloncesi/oopro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A9B2-E868-4309-A5AA-88C12530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1987</Words>
  <Characters>11332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2</cp:revision>
  <cp:lastPrinted>2022-02-28T12:03:00Z</cp:lastPrinted>
  <dcterms:created xsi:type="dcterms:W3CDTF">2022-07-14T11:37:00Z</dcterms:created>
  <dcterms:modified xsi:type="dcterms:W3CDTF">2022-07-14T11:37:00Z</dcterms:modified>
</cp:coreProperties>
</file>